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82" w:rsidRPr="00BB3E80" w:rsidRDefault="00361E67" w:rsidP="00092135">
      <w:pPr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 w:rsidRPr="00BB3E80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9D800D2" wp14:editId="1EA45FEB">
            <wp:extent cx="5760720" cy="1968059"/>
            <wp:effectExtent l="19050" t="0" r="0" b="0"/>
            <wp:docPr id="1" name="Kép 1" descr="Zrínyi Ilona Gimnázium és Kollégium, Nyíregyhá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rínyi Ilona Gimnázium és Kollégium, Nyíregyház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68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E67" w:rsidRPr="00BB3E80" w:rsidRDefault="00BD73BD" w:rsidP="00244982">
      <w:pPr>
        <w:jc w:val="center"/>
        <w:rPr>
          <w:rFonts w:ascii="Times New Roman" w:eastAsiaTheme="minorEastAsia" w:hAnsi="Times New Roman" w:cs="Times New Roman"/>
          <w:b/>
          <w:bCs/>
          <w:sz w:val="32"/>
          <w:szCs w:val="24"/>
          <w:lang w:eastAsia="hu-HU"/>
        </w:rPr>
      </w:pPr>
      <w:r w:rsidRPr="00BB3E80">
        <w:rPr>
          <w:rFonts w:ascii="Times New Roman" w:eastAsiaTheme="minorEastAsia" w:hAnsi="Times New Roman" w:cs="Times New Roman"/>
          <w:b/>
          <w:bCs/>
          <w:sz w:val="32"/>
          <w:szCs w:val="24"/>
          <w:lang w:eastAsia="hu-HU"/>
        </w:rPr>
        <w:t xml:space="preserve">Helyi </w:t>
      </w:r>
      <w:r w:rsidR="00361E67" w:rsidRPr="00BB3E80">
        <w:rPr>
          <w:rFonts w:ascii="Times New Roman" w:eastAsiaTheme="minorEastAsia" w:hAnsi="Times New Roman" w:cs="Times New Roman"/>
          <w:b/>
          <w:bCs/>
          <w:sz w:val="32"/>
          <w:szCs w:val="24"/>
          <w:lang w:eastAsia="hu-HU"/>
        </w:rPr>
        <w:t>tantervek</w:t>
      </w:r>
      <w:r w:rsidRPr="00BB3E80">
        <w:rPr>
          <w:rFonts w:ascii="Times New Roman" w:eastAsiaTheme="minorEastAsia" w:hAnsi="Times New Roman" w:cs="Times New Roman"/>
          <w:b/>
          <w:bCs/>
          <w:sz w:val="32"/>
          <w:szCs w:val="24"/>
          <w:lang w:eastAsia="hu-HU"/>
        </w:rPr>
        <w:br/>
        <w:t>Matematika</w:t>
      </w:r>
      <w:r w:rsidR="005244C4">
        <w:rPr>
          <w:rFonts w:ascii="Times New Roman" w:eastAsiaTheme="minorEastAsia" w:hAnsi="Times New Roman" w:cs="Times New Roman"/>
          <w:b/>
          <w:bCs/>
          <w:sz w:val="32"/>
          <w:szCs w:val="24"/>
          <w:lang w:eastAsia="hu-HU"/>
        </w:rPr>
        <w:t xml:space="preserve"> – 9. évfolyam</w:t>
      </w:r>
    </w:p>
    <w:p w:rsidR="00361E67" w:rsidRPr="00BB3E80" w:rsidRDefault="00361E67" w:rsidP="00244982">
      <w:pPr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F56153" w:rsidRPr="00E103DF" w:rsidRDefault="00F56153" w:rsidP="00F56153">
      <w:pPr>
        <w:rPr>
          <w:rFonts w:eastAsiaTheme="minorEastAsia" w:cstheme="minorHAnsi"/>
          <w:b/>
          <w:bCs/>
          <w:sz w:val="32"/>
          <w:szCs w:val="32"/>
          <w:lang w:eastAsia="hu-HU"/>
        </w:rPr>
      </w:pPr>
      <w:r w:rsidRPr="00E103DF">
        <w:rPr>
          <w:rFonts w:eastAsiaTheme="minorEastAsia" w:cstheme="minorHAnsi"/>
          <w:b/>
          <w:bCs/>
          <w:sz w:val="32"/>
          <w:szCs w:val="32"/>
          <w:lang w:eastAsia="hu-HU"/>
        </w:rPr>
        <w:t>Összeállították a matematika-fizika munkaközösség tagjai:</w:t>
      </w:r>
    </w:p>
    <w:p w:rsidR="00F56153" w:rsidRPr="00E103DF" w:rsidRDefault="00F56153" w:rsidP="00F855AB">
      <w:pPr>
        <w:pStyle w:val="Listaszerbekezds"/>
        <w:numPr>
          <w:ilvl w:val="0"/>
          <w:numId w:val="1"/>
        </w:numPr>
        <w:ind w:left="714" w:hanging="357"/>
        <w:contextualSpacing w:val="0"/>
        <w:rPr>
          <w:rFonts w:eastAsiaTheme="minorEastAsia" w:cstheme="minorHAnsi"/>
          <w:b/>
          <w:bCs/>
          <w:sz w:val="32"/>
          <w:szCs w:val="32"/>
          <w:lang w:eastAsia="hu-HU"/>
        </w:rPr>
      </w:pPr>
      <w:r w:rsidRPr="00E103DF">
        <w:rPr>
          <w:rFonts w:eastAsiaTheme="minorEastAsia" w:cstheme="minorHAnsi"/>
          <w:b/>
          <w:bCs/>
          <w:sz w:val="32"/>
          <w:szCs w:val="32"/>
          <w:lang w:eastAsia="hu-HU"/>
        </w:rPr>
        <w:t>Bartha Dénesné</w:t>
      </w:r>
    </w:p>
    <w:p w:rsidR="00F56153" w:rsidRPr="00E103DF" w:rsidRDefault="00F56153" w:rsidP="00F855AB">
      <w:pPr>
        <w:pStyle w:val="Listaszerbekezds"/>
        <w:numPr>
          <w:ilvl w:val="0"/>
          <w:numId w:val="1"/>
        </w:numPr>
        <w:ind w:left="714" w:hanging="357"/>
        <w:contextualSpacing w:val="0"/>
        <w:rPr>
          <w:rFonts w:eastAsiaTheme="minorEastAsia" w:cstheme="minorHAnsi"/>
          <w:b/>
          <w:bCs/>
          <w:sz w:val="32"/>
          <w:szCs w:val="32"/>
          <w:lang w:eastAsia="hu-HU"/>
        </w:rPr>
      </w:pPr>
      <w:r w:rsidRPr="00E103DF">
        <w:rPr>
          <w:rFonts w:eastAsiaTheme="minorEastAsia" w:cstheme="minorHAnsi"/>
          <w:b/>
          <w:bCs/>
          <w:sz w:val="32"/>
          <w:szCs w:val="32"/>
          <w:lang w:eastAsia="hu-HU"/>
        </w:rPr>
        <w:t>Máté Tóth Attila</w:t>
      </w:r>
    </w:p>
    <w:p w:rsidR="00F56153" w:rsidRPr="00E103DF" w:rsidRDefault="00F56153" w:rsidP="00F855AB">
      <w:pPr>
        <w:pStyle w:val="Listaszerbekezds"/>
        <w:numPr>
          <w:ilvl w:val="0"/>
          <w:numId w:val="1"/>
        </w:numPr>
        <w:ind w:left="714" w:hanging="357"/>
        <w:contextualSpacing w:val="0"/>
        <w:rPr>
          <w:rFonts w:eastAsiaTheme="minorEastAsia" w:cstheme="minorHAnsi"/>
          <w:b/>
          <w:bCs/>
          <w:sz w:val="32"/>
          <w:szCs w:val="32"/>
          <w:lang w:eastAsia="hu-HU"/>
        </w:rPr>
      </w:pPr>
      <w:r w:rsidRPr="00E103DF">
        <w:rPr>
          <w:rFonts w:eastAsiaTheme="minorEastAsia" w:cstheme="minorHAnsi"/>
          <w:b/>
          <w:bCs/>
          <w:sz w:val="32"/>
          <w:szCs w:val="32"/>
          <w:lang w:eastAsia="hu-HU"/>
        </w:rPr>
        <w:t>Siető Andrea</w:t>
      </w:r>
    </w:p>
    <w:p w:rsidR="00F56153" w:rsidRPr="00E103DF" w:rsidRDefault="00F56153" w:rsidP="00F855AB">
      <w:pPr>
        <w:pStyle w:val="Listaszerbekezds"/>
        <w:numPr>
          <w:ilvl w:val="0"/>
          <w:numId w:val="1"/>
        </w:numPr>
        <w:ind w:left="714" w:hanging="357"/>
        <w:contextualSpacing w:val="0"/>
        <w:rPr>
          <w:rFonts w:eastAsiaTheme="minorEastAsia" w:cstheme="minorHAnsi"/>
          <w:b/>
          <w:bCs/>
          <w:sz w:val="32"/>
          <w:szCs w:val="32"/>
          <w:lang w:eastAsia="hu-HU"/>
        </w:rPr>
      </w:pPr>
      <w:r w:rsidRPr="00E103DF">
        <w:rPr>
          <w:rFonts w:eastAsiaTheme="minorEastAsia" w:cstheme="minorHAnsi"/>
          <w:b/>
          <w:bCs/>
          <w:sz w:val="32"/>
          <w:szCs w:val="32"/>
          <w:lang w:eastAsia="hu-HU"/>
        </w:rPr>
        <w:t>Sánta József</w:t>
      </w:r>
    </w:p>
    <w:p w:rsidR="00F56153" w:rsidRPr="00E103DF" w:rsidRDefault="00F56153" w:rsidP="00F855AB">
      <w:pPr>
        <w:pStyle w:val="Listaszerbekezds"/>
        <w:numPr>
          <w:ilvl w:val="0"/>
          <w:numId w:val="1"/>
        </w:numPr>
        <w:ind w:left="714" w:hanging="357"/>
        <w:contextualSpacing w:val="0"/>
        <w:rPr>
          <w:rFonts w:eastAsiaTheme="minorEastAsia" w:cstheme="minorHAnsi"/>
          <w:b/>
          <w:bCs/>
          <w:sz w:val="32"/>
          <w:szCs w:val="32"/>
          <w:lang w:eastAsia="hu-HU"/>
        </w:rPr>
      </w:pPr>
      <w:r w:rsidRPr="00E103DF">
        <w:rPr>
          <w:rFonts w:eastAsiaTheme="minorEastAsia" w:cstheme="minorHAnsi"/>
          <w:b/>
          <w:bCs/>
          <w:sz w:val="32"/>
          <w:szCs w:val="32"/>
          <w:lang w:eastAsia="hu-HU"/>
        </w:rPr>
        <w:t>Tisza Zsuzsanna</w:t>
      </w:r>
    </w:p>
    <w:p w:rsidR="00F56153" w:rsidRPr="00E103DF" w:rsidRDefault="00F56153" w:rsidP="00F855AB">
      <w:pPr>
        <w:pStyle w:val="Listaszerbekezds"/>
        <w:numPr>
          <w:ilvl w:val="0"/>
          <w:numId w:val="1"/>
        </w:numPr>
        <w:ind w:left="714" w:hanging="357"/>
        <w:contextualSpacing w:val="0"/>
        <w:rPr>
          <w:rFonts w:eastAsiaTheme="minorEastAsia" w:cstheme="minorHAnsi"/>
          <w:b/>
          <w:bCs/>
          <w:sz w:val="32"/>
          <w:szCs w:val="32"/>
          <w:lang w:eastAsia="hu-HU"/>
        </w:rPr>
      </w:pPr>
      <w:r w:rsidRPr="00E103DF">
        <w:rPr>
          <w:rFonts w:eastAsiaTheme="minorEastAsia" w:cstheme="minorHAnsi"/>
          <w:b/>
          <w:bCs/>
          <w:sz w:val="32"/>
          <w:szCs w:val="32"/>
          <w:lang w:eastAsia="hu-HU"/>
        </w:rPr>
        <w:t>Törkölyné Szabó Zsuzsa</w:t>
      </w:r>
    </w:p>
    <w:p w:rsidR="00361E67" w:rsidRPr="00BB3E80" w:rsidRDefault="00361E67" w:rsidP="00092135">
      <w:pPr>
        <w:spacing w:after="120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361E67" w:rsidRPr="00BB3E80" w:rsidRDefault="00361E67" w:rsidP="00092135">
      <w:pPr>
        <w:spacing w:after="120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361E67" w:rsidRPr="00BB3E80" w:rsidRDefault="00361E67" w:rsidP="00092135">
      <w:pPr>
        <w:spacing w:after="120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</w:p>
    <w:p w:rsidR="00092EBB" w:rsidRPr="00BB3E80" w:rsidRDefault="00092135" w:rsidP="00092135">
      <w:pPr>
        <w:spacing w:after="12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</w:pPr>
      <w:r w:rsidRPr="00BB3E80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2020</w:t>
      </w:r>
      <w:r w:rsidR="00361E67" w:rsidRPr="00BB3E80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 xml:space="preserve">. </w:t>
      </w:r>
      <w:r w:rsidRPr="00BB3E80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t>június</w:t>
      </w:r>
      <w:r w:rsidR="002D6D8F" w:rsidRPr="00BB3E80">
        <w:rPr>
          <w:rFonts w:ascii="Times New Roman" w:eastAsiaTheme="minorEastAsia" w:hAnsi="Times New Roman" w:cs="Times New Roman"/>
          <w:b/>
          <w:bCs/>
          <w:sz w:val="24"/>
          <w:szCs w:val="24"/>
          <w:lang w:eastAsia="hu-HU"/>
        </w:rPr>
        <w:br w:type="page"/>
      </w:r>
    </w:p>
    <w:p w:rsidR="00FA1860" w:rsidRPr="00BB3E80" w:rsidRDefault="00FA1860" w:rsidP="00244982">
      <w:pPr>
        <w:pStyle w:val="Cmsor1"/>
        <w:rPr>
          <w:rFonts w:ascii="Times New Roman" w:hAnsi="Times New Roman" w:cs="Times New Roman"/>
          <w:sz w:val="24"/>
          <w:szCs w:val="24"/>
        </w:rPr>
      </w:pPr>
      <w:bookmarkStart w:id="1" w:name="_Toc351357215"/>
      <w:r w:rsidRPr="00BB3E80">
        <w:rPr>
          <w:rFonts w:ascii="Times New Roman" w:hAnsi="Times New Roman" w:cs="Times New Roman"/>
          <w:sz w:val="24"/>
          <w:szCs w:val="24"/>
        </w:rPr>
        <w:lastRenderedPageBreak/>
        <w:t>9. évfolyam</w:t>
      </w:r>
      <w:bookmarkEnd w:id="1"/>
    </w:p>
    <w:p w:rsidR="00FA1860" w:rsidRPr="00BB3E80" w:rsidRDefault="00FA1860" w:rsidP="00244982">
      <w:pPr>
        <w:rPr>
          <w:rFonts w:ascii="Times New Roman" w:hAnsi="Times New Roman" w:cs="Times New Roman"/>
          <w:sz w:val="24"/>
          <w:szCs w:val="24"/>
        </w:rPr>
      </w:pPr>
    </w:p>
    <w:p w:rsidR="00FA1860" w:rsidRPr="00BB3E80" w:rsidRDefault="00FA1860" w:rsidP="00BD73BD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tanulókat ebben az időszakban lehet megnyerni a gazdasági fejlődés szempontjából meghatározó fontosságú természettudományos, műszaki, informatikai pályáknak.</w:t>
      </w:r>
    </w:p>
    <w:p w:rsidR="00FA1860" w:rsidRPr="00BB3E80" w:rsidRDefault="00FA1860" w:rsidP="00BD73BD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megismerés módszerei között továbbra is fontos a gyakorlati tapasztalatszerzés, de az ismertszerzés fő módszere a tapasztalatokból szerzett információk rendszerezése, igazolása, ellenőrzése, és az ezek alapján elsajátított ismeretanyag alkalmazása. A középiskola első évfolyamán sok, korábban már szereplő ismeret, összefüggés, fogalom újra előkerül, úgy, hogy a fogalmak definiálásán, az összefüggések igazolásán, az ismeretek rendszerezésén, kapcsolataik feltárásán és az alkalmazási lehetőségeik megismerésén van a hangsúly. Ezért a tanulóknak meg kell ismerkedniük a tudományos feldolgozás alapvető módszereivel. (Mindenki által elfogadott alapelvek/axiómák, már bizonyított állítások, új sejtések, állítások megfogalmazása és azok igazolása, a fentiek összegzése, a nyitva maradt kérdések felsorolása, a következmények elemzése.) A felsorolt célok az általános iskolai matematikatanítás céljaihoz képest jelentős többletet jelentenek, ezért is fontos, hogy változatos módszertani megoldásokkal tegyük könnyebbé az átmenetet.</w:t>
      </w:r>
    </w:p>
    <w:p w:rsidR="00FA1860" w:rsidRPr="00BB3E80" w:rsidRDefault="00FA1860" w:rsidP="00BD73BD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 xml:space="preserve">A problémamegoldás megszerettetésének igen fontos eszközei lehetnek a matematikai alapú játékok. A gyerekek szívesen játszanak maradékos osztáson, oszthatósági szabályokon alapuló számjátékokat, és szimmetriákon alapuló geometriai, rajzos játékokat. Nyerni akarnak, ezért természetes módon elemezni kezdik a szabályokat, lehetőségeket. Olyan következtetésekre jutnak, olyan elemzéseket végeznek, amilyeneket hagyományos feladatokkal nem tudnánk elérni. A matematikatanításnak ebben a szakaszában sok érdekes matematikatörténeti vonatkozással lehet közelebb hozni a tanulókhoz a tantárgyat. A témakör egyes elemeihez kapcsolódva mutassuk be néhány matematikus életútját. A geometria egyes területeinek (szimmetriák, aranymetszés) a művészetekben való alkalmazásait megjelenítve világossá tehetjük a tanulók előtt, hogy a matematika a kultúra elválaszthatatlan része. Az ezekre a témákra fordított idő bőven megtérül az ennek következtében növekvő érdeklődés, javuló motiváció miatt. (A tantervben </w:t>
      </w:r>
      <w:r w:rsidRPr="00BB3E80">
        <w:rPr>
          <w:rFonts w:ascii="Times New Roman" w:hAnsi="Times New Roman" w:cs="Times New Roman"/>
          <w:i/>
          <w:iCs/>
          <w:sz w:val="24"/>
          <w:szCs w:val="24"/>
        </w:rPr>
        <w:t>dőlt</w:t>
      </w:r>
      <w:r w:rsidRPr="00BB3E80">
        <w:rPr>
          <w:rFonts w:ascii="Times New Roman" w:hAnsi="Times New Roman" w:cs="Times New Roman"/>
          <w:sz w:val="24"/>
          <w:szCs w:val="24"/>
        </w:rPr>
        <w:t xml:space="preserve"> betűkkel szerepelnek ezek a részek.)</w:t>
      </w:r>
    </w:p>
    <w:p w:rsidR="00FA1860" w:rsidRPr="00BB3E80" w:rsidRDefault="00FA1860" w:rsidP="00BD73BD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Változatos példákkal, feladatokkal mutathatunk rá arra, hogy milyen előnyöket jelenthet a mindennapi életben, ha valaki jól tud problémákat megoldani. Gazdasági, sport témájú feladatokkal, számos geometriai és algebrai szélsőérték-feladattal lehet gyakorlati kérdésekre optimális megoldásokat keresni.</w:t>
      </w:r>
    </w:p>
    <w:p w:rsidR="00FA1860" w:rsidRPr="00BB3E80" w:rsidRDefault="00FA1860" w:rsidP="00BD73BD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Ez az életkor már alkalmassá teszi a tanulókat az önálló ismeretszerzésre. Legyen követelmény, hogy egyes adatoknak, fogalmaknak, ismereteknek könyvtárban, interneten nézzenek utána. Ez a kutatómunka hozzájárulhat a tanulók digitális kompetenciájának növeléséhez, ugyanúgy, mint a geometriai és egyéb matematikai programok használata is.</w:t>
      </w:r>
    </w:p>
    <w:p w:rsidR="00FA1860" w:rsidRPr="00BB3E80" w:rsidRDefault="00FA1860" w:rsidP="00BD73BD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tanulók későbbi, matematika szempontjából nagyon különböző céljai, a fogalmi gondolkodásban megnyilvánuló különbségek igen fontossá teszik ebben a szakaszban a differenciálást. Az évfolyamok összetételének a bevezetőben vázolt sokszínűsége miatt nagyon indokolt csoportbontásban tanítani a matematikát.</w:t>
      </w:r>
    </w:p>
    <w:p w:rsidR="00FA1860" w:rsidRPr="00BB3E80" w:rsidRDefault="00FA1860" w:rsidP="00BD73BD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Célok és feladatok</w:t>
      </w:r>
    </w:p>
    <w:p w:rsidR="00FA1860" w:rsidRPr="00BB3E80" w:rsidRDefault="00FA1860" w:rsidP="00BD73BD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 xml:space="preserve">A 9. évfolyamon fontos cél az alapképességek továbbfejlesztése. El kell érni, hogy a szemléletes fogalmak többsége definiálásra kerüljön, azok tartalma tudatosuljon. A tételek kimondásakor a szükséges és elégséges feltételek megkülönböztetése történjen meg. </w:t>
      </w:r>
    </w:p>
    <w:p w:rsidR="00FA1860" w:rsidRPr="00BB3E80" w:rsidRDefault="00FA1860" w:rsidP="00BD73BD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lastRenderedPageBreak/>
        <w:t>Másik fontos cél a kommunikációs készség továbbfejlesztése írásban és szóban egyaránt. A fejlesztésnek ki kell térnie arra, hogy a tanuló mások szóban vagy írásban közvetített gondolatait megértse, saját gondolatait megfelelően közvetítse. Mindezeket egyszerre fejleszthetjük és értékelhetjük a tankönyvi/feladatgyűjteményi szövegek értésével, az órai vitákban való érveléskészség, vitakészség fejlesztésével, a feladatmegoldások során a szóbeli válaszok, magyarázatok igénylésével. A matematikaórákon, a feladatmegoldásokban megfelelő pontossággal használtassuk az anyanyelvet, illetve a szaknyelvet, s fokozatosan bővítsük a jelölésrendszert.</w:t>
      </w:r>
    </w:p>
    <w:p w:rsidR="00FA1860" w:rsidRPr="00BB3E80" w:rsidRDefault="00FA1860" w:rsidP="00BD73BD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B3E80">
        <w:rPr>
          <w:rFonts w:ascii="Times New Roman" w:hAnsi="Times New Roman" w:cs="Times New Roman"/>
          <w:sz w:val="24"/>
          <w:szCs w:val="24"/>
        </w:rPr>
        <w:t xml:space="preserve">Fontos, hogy a tanulók érezzék szükségét, hogy a feladatmegoldások helyességét ellenőrizzék, illetve amelyik feladatban az lehetséges, a várható eredményt előre megbecsüljék. A gyakorlati számításoknál is elkerülhetetlen kerekítés alkalmazásával el kell érnünk, hogy a tanulók reális eredményeket fogadjanak el. Folyamatosan fejlesztenünk kell a verbális kommunikáció mellett az igényes grafikus kommunikáció kialakítását is, megértetve a tanulókkal, hogy a jó gondolatok, megoldások semmit sem érnek, ha azt nem tudják valamilyen módon helyesen kinyilvánítani. </w:t>
      </w:r>
    </w:p>
    <w:p w:rsidR="00FA1860" w:rsidRPr="00BB3E80" w:rsidRDefault="00FA1860" w:rsidP="00BD73BD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 xml:space="preserve">A matematika elemi fogalmait, összefüggéseit más tantárgyakban és a mindennapi életben is alkalmazzuk, éppen ezért nagy hangsúlyt kell fektetni az egyszerű, közérthető, frappáns alkalmazások megválasztására, mert ezzel a matematika hasznosságát mutatjuk meg. </w:t>
      </w:r>
    </w:p>
    <w:p w:rsidR="00FA1860" w:rsidRPr="00BB3E80" w:rsidRDefault="00FA1860" w:rsidP="00BD73BD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Kiemelt fontosságú, hogy a már biztos számfogalomra építve eljussunk a valós szám fogalmához, beleértve a racionális és az irracionális számok fogalmának megértését. A számítások elvégzéséhez használtassuk a számológépet, tudatosítsuk az eszköz előnyeit és korlátait. A műveletek sorát bővíteni kell.</w:t>
      </w:r>
    </w:p>
    <w:p w:rsidR="00FA1860" w:rsidRPr="00BB3E80" w:rsidRDefault="00FA1860" w:rsidP="00BD73BD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Folyamatosan nagy hangsúlyt kell fektetnünk a szövegértő képesség fejlesztésére, az algoritmikus gondolkodás erősítésére a szöveg alapján matematikai modellek készítésére. A kombinatorikus feladatok, a geometriai transzformációk, a megismert síkidomok tulajdonságaiban való tájékozódás, a valós számok halmazának megértése fejleszti a rendszerező képességet.</w:t>
      </w:r>
    </w:p>
    <w:p w:rsidR="00FA1860" w:rsidRPr="00BB3E80" w:rsidRDefault="00FA1860" w:rsidP="00BD73BD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geometria eszközeinek felhasználásával fejlesztenünk kell a tanulók síkban való tájékozódását, a 9. évfolyamon erre leginkább a geometriai transzformációk értése és alkalmazása ad lehetőséget. Fontos feladat a tervezés, a konstrukciós, analizáló képesség, valamint a diszkussziós igény kialakítása.</w:t>
      </w:r>
    </w:p>
    <w:p w:rsidR="00FA1860" w:rsidRPr="00BB3E80" w:rsidRDefault="00FA1860" w:rsidP="00BD73BD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 xml:space="preserve">A függvényszemlélet fejlesztése a hozzárendelések szabályként való értelmezésével, valamint a függvénykapcsolatokhoz a megfelelő modell megkeresésével lehetséges. A transzformációk mint függvények értelmezése, a matematika különböző területei közötti kapcsolatok keresésére ad alkalmat. </w:t>
      </w:r>
    </w:p>
    <w:p w:rsidR="00FA1860" w:rsidRPr="00BB3E80" w:rsidRDefault="00FA1860" w:rsidP="00BD73BD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Nagyon fontos cél a 9. évfolyamon is a sejtések megfogalmazása, új összefüggések felfedezése, a bizonyítási igény kialakítása, egyes tételek konkrét bizonyítása is.</w:t>
      </w:r>
    </w:p>
    <w:p w:rsidR="00FA1860" w:rsidRPr="00BB3E80" w:rsidRDefault="00FA1860" w:rsidP="00BD73BD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matematika iránti érdeklődés erősíthető az elemi számelmélet alapvető problémáival és a matematikatörténeti vonatkozásaival.</w:t>
      </w:r>
    </w:p>
    <w:p w:rsidR="00FA1860" w:rsidRPr="00BB3E80" w:rsidRDefault="00FA1860" w:rsidP="00BD73BD">
      <w:pPr>
        <w:rPr>
          <w:rFonts w:ascii="Times New Roman" w:hAnsi="Times New Roman" w:cs="Times New Roman"/>
          <w:b/>
          <w:sz w:val="24"/>
          <w:szCs w:val="24"/>
        </w:rPr>
      </w:pPr>
      <w:r w:rsidRPr="00BB3E8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1860" w:rsidRPr="00BB3E80" w:rsidRDefault="00FA1860" w:rsidP="00BD73B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8"/>
        <w:gridCol w:w="1134"/>
      </w:tblGrid>
      <w:tr w:rsidR="009C5916" w:rsidRPr="00BB3E80" w:rsidTr="009C5916">
        <w:trPr>
          <w:trHeight w:val="940"/>
        </w:trPr>
        <w:tc>
          <w:tcPr>
            <w:tcW w:w="8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u-HU"/>
              </w:rPr>
              <w:t>Témakör neve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hu-HU"/>
              </w:rPr>
              <w:t>Óraszám</w:t>
            </w:r>
          </w:p>
        </w:tc>
      </w:tr>
      <w:tr w:rsidR="009C5916" w:rsidRPr="00BB3E80" w:rsidTr="009C5916">
        <w:trPr>
          <w:trHeight w:val="320"/>
        </w:trPr>
        <w:tc>
          <w:tcPr>
            <w:tcW w:w="8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Halmazok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</w:tr>
      <w:tr w:rsidR="009C5916" w:rsidRPr="00BB3E80" w:rsidTr="009C5916">
        <w:trPr>
          <w:trHeight w:val="320"/>
        </w:trPr>
        <w:tc>
          <w:tcPr>
            <w:tcW w:w="8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Számhalmazok, műveletek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9C5916" w:rsidRPr="00BB3E80" w:rsidTr="009C5916">
        <w:trPr>
          <w:trHeight w:val="320"/>
        </w:trPr>
        <w:tc>
          <w:tcPr>
            <w:tcW w:w="8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Hatvány, gyök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</w:t>
            </w:r>
          </w:p>
        </w:tc>
      </w:tr>
      <w:tr w:rsidR="009C5916" w:rsidRPr="00BB3E80" w:rsidTr="009C5916">
        <w:trPr>
          <w:trHeight w:val="320"/>
        </w:trPr>
        <w:tc>
          <w:tcPr>
            <w:tcW w:w="8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Betűs kifejezések alkalmazása egyenletmegoldás, függvényábrázolás során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</w:tr>
      <w:tr w:rsidR="009C5916" w:rsidRPr="00BB3E80" w:rsidTr="009C5916">
        <w:trPr>
          <w:trHeight w:val="320"/>
        </w:trPr>
        <w:tc>
          <w:tcPr>
            <w:tcW w:w="8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Arányosság, százalékszámítás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</w:tr>
      <w:tr w:rsidR="009C5916" w:rsidRPr="00BB3E80" w:rsidTr="009C5916">
        <w:trPr>
          <w:trHeight w:val="320"/>
        </w:trPr>
        <w:tc>
          <w:tcPr>
            <w:tcW w:w="8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Elsőfokú egyenletek, egyenlőtlenségek, egyenletrendszerek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18</w:t>
            </w:r>
          </w:p>
        </w:tc>
      </w:tr>
      <w:tr w:rsidR="009C5916" w:rsidRPr="00BB3E80" w:rsidTr="009C5916">
        <w:trPr>
          <w:trHeight w:val="320"/>
        </w:trPr>
        <w:tc>
          <w:tcPr>
            <w:tcW w:w="8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függvény fogalma, függvénytulajdonságok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12</w:t>
            </w:r>
          </w:p>
        </w:tc>
      </w:tr>
      <w:tr w:rsidR="009C5916" w:rsidRPr="00BB3E80" w:rsidTr="009C5916">
        <w:trPr>
          <w:trHeight w:val="320"/>
        </w:trPr>
        <w:tc>
          <w:tcPr>
            <w:tcW w:w="8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Geometriai alapismeretek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8</w:t>
            </w:r>
          </w:p>
        </w:tc>
      </w:tr>
      <w:tr w:rsidR="009C5916" w:rsidRPr="00BB3E80" w:rsidTr="009C5916">
        <w:trPr>
          <w:trHeight w:val="320"/>
        </w:trPr>
        <w:tc>
          <w:tcPr>
            <w:tcW w:w="8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Háromszögek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</w:tr>
      <w:tr w:rsidR="009C5916" w:rsidRPr="00BB3E80" w:rsidTr="009C5916">
        <w:trPr>
          <w:trHeight w:val="320"/>
        </w:trPr>
        <w:tc>
          <w:tcPr>
            <w:tcW w:w="8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Négyszögek, sokszögek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</w:tr>
      <w:tr w:rsidR="009C5916" w:rsidRPr="00BB3E80" w:rsidTr="009C5916">
        <w:trPr>
          <w:trHeight w:val="320"/>
        </w:trPr>
        <w:tc>
          <w:tcPr>
            <w:tcW w:w="8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Transzformációk, szerkesztések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6</w:t>
            </w:r>
          </w:p>
        </w:tc>
      </w:tr>
      <w:tr w:rsidR="009C5916" w:rsidRPr="00BB3E80" w:rsidTr="009C5916">
        <w:trPr>
          <w:trHeight w:val="320"/>
        </w:trPr>
        <w:tc>
          <w:tcPr>
            <w:tcW w:w="8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Leíró statisztika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</w:t>
            </w:r>
          </w:p>
        </w:tc>
      </w:tr>
      <w:tr w:rsidR="009C5916" w:rsidRPr="00BB3E80" w:rsidTr="009C5916">
        <w:trPr>
          <w:trHeight w:val="320"/>
        </w:trPr>
        <w:tc>
          <w:tcPr>
            <w:tcW w:w="8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hu-HU"/>
              </w:rPr>
              <w:t>Összes óraszám: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916" w:rsidRPr="00BB3E80" w:rsidRDefault="009C5916" w:rsidP="00092135">
            <w:pPr>
              <w:autoSpaceDE/>
              <w:autoSpaceDN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B3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108</w:t>
            </w:r>
          </w:p>
        </w:tc>
      </w:tr>
    </w:tbl>
    <w:p w:rsidR="00FA1860" w:rsidRPr="00BB3E80" w:rsidRDefault="00FA1860" w:rsidP="00BD73BD">
      <w:pPr>
        <w:rPr>
          <w:rFonts w:ascii="Times New Roman" w:hAnsi="Times New Roman" w:cs="Times New Roman"/>
          <w:sz w:val="24"/>
          <w:szCs w:val="24"/>
        </w:rPr>
      </w:pPr>
    </w:p>
    <w:p w:rsidR="009C5916" w:rsidRDefault="009C5916" w:rsidP="009C5916">
      <w:pPr>
        <w:spacing w:before="480" w:after="0"/>
        <w:rPr>
          <w:rStyle w:val="Kiemels2"/>
          <w:rFonts w:ascii="Times New Roman" w:hAnsi="Times New Roman" w:cs="Times New Roman"/>
          <w:sz w:val="24"/>
          <w:szCs w:val="24"/>
        </w:rPr>
      </w:pPr>
      <w:r w:rsidRPr="00BB3E80">
        <w:rPr>
          <w:rStyle w:val="Cmsor3Char"/>
          <w:rFonts w:eastAsiaTheme="minorHAnsi"/>
          <w:sz w:val="24"/>
          <w:szCs w:val="24"/>
        </w:rPr>
        <w:t xml:space="preserve">Témakör: </w:t>
      </w:r>
      <w:r w:rsidRPr="00BB3E80">
        <w:rPr>
          <w:rStyle w:val="Kiemels2"/>
          <w:rFonts w:ascii="Times New Roman" w:hAnsi="Times New Roman" w:cs="Times New Roman"/>
          <w:sz w:val="24"/>
          <w:szCs w:val="24"/>
        </w:rPr>
        <w:t xml:space="preserve">Halmazok, </w:t>
      </w:r>
      <w:r w:rsidRPr="00BB3E80">
        <w:rPr>
          <w:rStyle w:val="Cmsor3Char"/>
          <w:rFonts w:eastAsiaTheme="minorHAnsi"/>
          <w:sz w:val="24"/>
          <w:szCs w:val="24"/>
        </w:rPr>
        <w:t>óraszám:</w:t>
      </w:r>
      <w:r w:rsidRPr="00BB3E80">
        <w:rPr>
          <w:rFonts w:ascii="Times New Roman" w:hAnsi="Times New Roman" w:cs="Times New Roman"/>
          <w:sz w:val="24"/>
          <w:szCs w:val="24"/>
        </w:rPr>
        <w:t xml:space="preserve"> </w:t>
      </w:r>
      <w:r w:rsidRPr="00BB3E80">
        <w:rPr>
          <w:rStyle w:val="Kiemels2"/>
          <w:rFonts w:ascii="Times New Roman" w:hAnsi="Times New Roman" w:cs="Times New Roman"/>
          <w:sz w:val="24"/>
          <w:szCs w:val="24"/>
        </w:rPr>
        <w:t>10 óra</w:t>
      </w:r>
    </w:p>
    <w:p w:rsidR="00BB3E80" w:rsidRPr="00BB3E80" w:rsidRDefault="00BB3E80" w:rsidP="009C5916">
      <w:pPr>
        <w:spacing w:before="480" w:after="0"/>
        <w:rPr>
          <w:rStyle w:val="Kiemels2"/>
          <w:rFonts w:ascii="Times New Roman" w:hAnsi="Times New Roman" w:cs="Times New Roman"/>
          <w:b w:val="0"/>
          <w:sz w:val="24"/>
          <w:szCs w:val="24"/>
        </w:rPr>
      </w:pPr>
    </w:p>
    <w:p w:rsidR="009C5916" w:rsidRPr="00BB3E80" w:rsidRDefault="009C5916" w:rsidP="009C5916">
      <w:pPr>
        <w:pStyle w:val="Cmsor3"/>
        <w:spacing w:before="0"/>
        <w:rPr>
          <w:sz w:val="24"/>
          <w:szCs w:val="24"/>
        </w:rPr>
      </w:pPr>
      <w:r w:rsidRPr="00BB3E80">
        <w:rPr>
          <w:rStyle w:val="Cmsor3Char"/>
          <w:sz w:val="24"/>
          <w:szCs w:val="24"/>
        </w:rPr>
        <w:t>Tanulási eredmények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hozzájárul ahhoz, hogy a tanuló a nevelési-oktatási szakasz végére: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látja a halmazműveletek és a logikai műveletek közötti kapcsolatokat;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véges halmazok elemszámát meghatározza;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alkalmazza a logikai szita elvét.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eredményeként a tanuló: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adott halmazt diszjunkt részhalmazaira bont, osztályoz;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B3E80">
        <w:rPr>
          <w:rFonts w:ascii="Times New Roman" w:hAnsi="Times New Roman" w:cs="Times New Roman"/>
          <w:sz w:val="24"/>
          <w:szCs w:val="24"/>
        </w:rPr>
        <w:t>almazokat különböző módokon megad;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halmazokkal műveleteket végez, azokat ábrázolja és értelmezi.</w:t>
      </w:r>
    </w:p>
    <w:p w:rsidR="009C5916" w:rsidRPr="00BB3E80" w:rsidRDefault="009C5916" w:rsidP="009C5916">
      <w:pPr>
        <w:pStyle w:val="Cmsor3"/>
        <w:rPr>
          <w:rStyle w:val="Cmsor3Char"/>
          <w:sz w:val="24"/>
          <w:szCs w:val="24"/>
        </w:rPr>
      </w:pPr>
      <w:r w:rsidRPr="00BB3E80">
        <w:rPr>
          <w:rStyle w:val="Cmsor3Char"/>
          <w:sz w:val="24"/>
          <w:szCs w:val="24"/>
        </w:rPr>
        <w:t>Fejlesztési feladatok és ismeretek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Halmaz közös elem nélküli részhalmazokra bontása, példák ennek alkalmazására a matematikán belül, más tantárgyaknál és a mindennapi életben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Halmaz megadása utasítással, elemek felsorolásával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Halmazok közötti viszonyok ábrázolása, értelmezése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Halmazok metszetének, uniójának, különbségének, komplementerének képzése, ábrázolása és értelmezése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Két-három halmaz elemszámával kapcsolatos feladatok megoldása logikai szita segítségével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Szemléletes kép végtelen halmazokról</w:t>
      </w:r>
    </w:p>
    <w:p w:rsidR="009C5916" w:rsidRPr="00BB3E80" w:rsidRDefault="009C5916" w:rsidP="009C5916">
      <w:pPr>
        <w:pStyle w:val="Cmsor3"/>
        <w:rPr>
          <w:rStyle w:val="Cmsor3Char"/>
          <w:sz w:val="24"/>
          <w:szCs w:val="24"/>
        </w:rPr>
      </w:pPr>
      <w:r w:rsidRPr="00BB3E80">
        <w:rPr>
          <w:sz w:val="24"/>
          <w:szCs w:val="24"/>
        </w:rPr>
        <w:lastRenderedPageBreak/>
        <w:t>Fogalmak</w:t>
      </w:r>
    </w:p>
    <w:p w:rsidR="009C5916" w:rsidRPr="00BB3E80" w:rsidRDefault="009C5916" w:rsidP="009C5916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alaphalmaz, részhalmaz, üres halmaz, halmazok egyenlősége, Venn-diagram; halmazműveletek: unió, metszet, különbség, komplementer halmaz; diszjunkt halmazok, halmaz elemszáma, logikai szita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rStyle w:val="Cmsor3Char"/>
          <w:sz w:val="24"/>
          <w:szCs w:val="24"/>
        </w:rPr>
        <w:t>Javasolt tevékenységek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Hétköznapi életből, más tantárgyakból vagy a matematikából vett, konkrétan vagy digitálisan megjelenített alaphalmazból megadott tulajdonságokkal rendelkező elemek válogatása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Konkrét részhalmaz esetén a részhalmaz képzési szempontjainak megállapítása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történelem, a művészetek, a tudományok, a sport neves személyiségeinek kitalálása különböző tulajdonságok alapján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Barkochba játék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„végtelen szálloda” mint modell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Megszámlálhatóan végtelen számosságú halmazok elemei között egyértelmű hozzárendelés felfedeztetése, például a pozitív természetes számok halmazának számossága megegyezik a pozitív páros számok halmazának számosságával</w:t>
      </w:r>
    </w:p>
    <w:p w:rsidR="009C5916" w:rsidRDefault="009C5916" w:rsidP="009C5916">
      <w:pPr>
        <w:spacing w:before="480" w:after="0"/>
        <w:ind w:left="1066" w:hanging="1066"/>
        <w:rPr>
          <w:rStyle w:val="Kiemels2"/>
          <w:rFonts w:ascii="Times New Roman" w:hAnsi="Times New Roman" w:cs="Times New Roman"/>
          <w:sz w:val="24"/>
          <w:szCs w:val="24"/>
        </w:rPr>
      </w:pPr>
      <w:r w:rsidRPr="00BB3E80">
        <w:rPr>
          <w:rStyle w:val="Cmsor3Char"/>
          <w:rFonts w:eastAsiaTheme="minorHAnsi"/>
          <w:sz w:val="24"/>
          <w:szCs w:val="24"/>
        </w:rPr>
        <w:t xml:space="preserve">Témakör: </w:t>
      </w:r>
      <w:r w:rsidRPr="00BB3E80">
        <w:rPr>
          <w:rStyle w:val="Kiemels2"/>
          <w:rFonts w:ascii="Times New Roman" w:hAnsi="Times New Roman" w:cs="Times New Roman"/>
          <w:sz w:val="24"/>
          <w:szCs w:val="24"/>
        </w:rPr>
        <w:t xml:space="preserve">Számhalmazok, műveletek, </w:t>
      </w:r>
      <w:r w:rsidRPr="00BB3E80">
        <w:rPr>
          <w:rStyle w:val="Cmsor3Char"/>
          <w:rFonts w:eastAsiaTheme="minorHAnsi"/>
          <w:sz w:val="24"/>
          <w:szCs w:val="24"/>
        </w:rPr>
        <w:t>óraszám:</w:t>
      </w:r>
      <w:r w:rsidRPr="00BB3E80">
        <w:rPr>
          <w:rFonts w:ascii="Times New Roman" w:hAnsi="Times New Roman" w:cs="Times New Roman"/>
          <w:sz w:val="24"/>
          <w:szCs w:val="24"/>
        </w:rPr>
        <w:t xml:space="preserve"> </w:t>
      </w:r>
      <w:r w:rsidRPr="00BB3E80">
        <w:rPr>
          <w:rStyle w:val="Kiemels2"/>
          <w:rFonts w:ascii="Times New Roman" w:hAnsi="Times New Roman" w:cs="Times New Roman"/>
          <w:sz w:val="24"/>
          <w:szCs w:val="24"/>
        </w:rPr>
        <w:t>4 óra</w:t>
      </w:r>
    </w:p>
    <w:p w:rsidR="00BB3E80" w:rsidRPr="00BB3E80" w:rsidRDefault="00BB3E80" w:rsidP="009C5916">
      <w:pPr>
        <w:spacing w:before="480" w:after="0"/>
        <w:ind w:left="1066" w:hanging="1066"/>
        <w:rPr>
          <w:rStyle w:val="Kiemels2"/>
          <w:rFonts w:ascii="Times New Roman" w:hAnsi="Times New Roman" w:cs="Times New Roman"/>
          <w:b w:val="0"/>
          <w:sz w:val="24"/>
          <w:szCs w:val="24"/>
        </w:rPr>
      </w:pPr>
    </w:p>
    <w:p w:rsidR="009C5916" w:rsidRPr="00BB3E80" w:rsidRDefault="009C5916" w:rsidP="009C5916">
      <w:pPr>
        <w:pStyle w:val="Cmsor3"/>
        <w:spacing w:before="0"/>
        <w:rPr>
          <w:sz w:val="24"/>
          <w:szCs w:val="24"/>
        </w:rPr>
      </w:pPr>
      <w:r w:rsidRPr="00BB3E80">
        <w:rPr>
          <w:rStyle w:val="Cmsor3Char"/>
          <w:sz w:val="24"/>
          <w:szCs w:val="24"/>
        </w:rPr>
        <w:t>Tanulási eredmények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hozzájárul ahhoz, hogy a tanuló a nevelési-oktatási szakasz végére: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ismeri a számhalmazok épülésének matematikai vonatkozásait a természetes számoktól a valós számokig;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ismer példákat irracionális számokra.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eredményeként a tanuló: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kommutativitás, asszociativitás, disztributivitás műveleti azonosságokat helyesen alkalmazza különböző számolási helyzetekben;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racionális számokat tizedes tört és közönséges tört alakban is felír;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3E80">
        <w:rPr>
          <w:rFonts w:ascii="Times New Roman" w:hAnsi="Times New Roman" w:cs="Times New Roman"/>
          <w:sz w:val="24"/>
          <w:szCs w:val="24"/>
        </w:rPr>
        <w:t>smeri a valós számok és a számegyenes kapcsolatát;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ismeri és alkalmazza az abszolút érték, az ellentett és a reciprok fogalmát;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B3E80">
        <w:rPr>
          <w:rFonts w:ascii="Times New Roman" w:hAnsi="Times New Roman" w:cs="Times New Roman"/>
          <w:sz w:val="24"/>
          <w:szCs w:val="24"/>
        </w:rPr>
        <w:t xml:space="preserve"> számolással kapott eredményeket nagyságrendileg megbecsüli, és így ellenőrzi az eredményt;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valós számok közelítő alakjaival számol, és megfelelően kerekít.</w:t>
      </w:r>
    </w:p>
    <w:p w:rsidR="009C5916" w:rsidRPr="00BB3E80" w:rsidRDefault="009C5916" w:rsidP="009C5916">
      <w:pPr>
        <w:pStyle w:val="Cmsor3"/>
        <w:rPr>
          <w:rStyle w:val="Cmsor3Char"/>
          <w:sz w:val="24"/>
          <w:szCs w:val="24"/>
        </w:rPr>
      </w:pPr>
      <w:r w:rsidRPr="00BB3E80">
        <w:rPr>
          <w:rStyle w:val="Cmsor3Char"/>
          <w:sz w:val="24"/>
          <w:szCs w:val="24"/>
        </w:rPr>
        <w:t>Fejlesztési feladatok és ismeretek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Műveleti azonosságok (kommutativitás, asszociativitás, disztributivitás), zárójelek helyes használata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Tizedes törtek átírása közönséges tört alakba és viszont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Irracionális számok szemléltetése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Racionális számok elhelyezkedése számegyenesen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Nyílt és zárt intervallumok fogalmának ismerete és alkalmazása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Számok abszolút értékének, ellentettjének és reciprokának meghatározása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lastRenderedPageBreak/>
        <w:t>Számológéppel elvégzett számítások eredményének előzetes becslése és nagyságrendi ellenőrzése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Valós számok adott jegyre kerekítése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Valós számok gyakorlati helyzetekben történő észszerű kerekítése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sz w:val="24"/>
          <w:szCs w:val="24"/>
        </w:rPr>
        <w:t>Fogalmak</w:t>
      </w:r>
    </w:p>
    <w:p w:rsidR="009C5916" w:rsidRPr="00BB3E80" w:rsidRDefault="009C5916" w:rsidP="009C5916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racionális szám, irracionális szám, valós szám, nyílt intervallum, zárt intervallum, abszolút érték, ellentett, reciprok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rStyle w:val="Cmsor3Char"/>
          <w:sz w:val="24"/>
          <w:szCs w:val="24"/>
        </w:rPr>
        <w:t>Javasolt tevékenységek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számológép helyes használatának elsajátítása, például műveleti sorrend, zárójelek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Írásban elvégzett műveletek ellenőrzése számológéppel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Célszám megközelítése adott számjegyekkel, műveleti jelek és zárójelek használatával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Tanulói kiselőadás a helyi értékes számírás kialakulásáról, a számjegyek kialakulásának történetéről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tanteremben vagy a tanterem környezetében végzett mérések esetén a megfelelő kerekítés alkalmazása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Adott mérés elvégzése esetén a mérési hiba következményeinek vizsgálata</w:t>
      </w:r>
    </w:p>
    <w:p w:rsidR="009C5916" w:rsidRDefault="009C5916" w:rsidP="009C5916">
      <w:pPr>
        <w:spacing w:before="480" w:after="0"/>
        <w:ind w:left="1066" w:hanging="1066"/>
        <w:rPr>
          <w:rStyle w:val="Kiemels2"/>
          <w:rFonts w:ascii="Times New Roman" w:hAnsi="Times New Roman" w:cs="Times New Roman"/>
          <w:sz w:val="24"/>
          <w:szCs w:val="24"/>
        </w:rPr>
      </w:pPr>
      <w:r w:rsidRPr="00BB3E80">
        <w:rPr>
          <w:rStyle w:val="Cmsor3Char"/>
          <w:rFonts w:eastAsiaTheme="minorHAnsi"/>
          <w:sz w:val="24"/>
          <w:szCs w:val="24"/>
        </w:rPr>
        <w:t xml:space="preserve">Témakör: </w:t>
      </w:r>
      <w:r w:rsidRPr="00BB3E80">
        <w:rPr>
          <w:rStyle w:val="Kiemels2"/>
          <w:rFonts w:ascii="Times New Roman" w:hAnsi="Times New Roman" w:cs="Times New Roman"/>
          <w:sz w:val="24"/>
          <w:szCs w:val="24"/>
        </w:rPr>
        <w:t xml:space="preserve">Hatvány, gyök, </w:t>
      </w:r>
      <w:r w:rsidRPr="00BB3E80">
        <w:rPr>
          <w:rStyle w:val="Cmsor3Char"/>
          <w:rFonts w:eastAsiaTheme="minorHAnsi"/>
          <w:sz w:val="24"/>
          <w:szCs w:val="24"/>
        </w:rPr>
        <w:t>óraszám:</w:t>
      </w:r>
      <w:r w:rsidRPr="00BB3E80">
        <w:rPr>
          <w:rFonts w:ascii="Times New Roman" w:hAnsi="Times New Roman" w:cs="Times New Roman"/>
          <w:sz w:val="24"/>
          <w:szCs w:val="24"/>
        </w:rPr>
        <w:t xml:space="preserve"> </w:t>
      </w:r>
      <w:r w:rsidRPr="00BB3E80">
        <w:rPr>
          <w:rStyle w:val="Kiemels2"/>
          <w:rFonts w:ascii="Times New Roman" w:hAnsi="Times New Roman" w:cs="Times New Roman"/>
          <w:sz w:val="24"/>
          <w:szCs w:val="24"/>
        </w:rPr>
        <w:t>4 óra</w:t>
      </w:r>
    </w:p>
    <w:p w:rsidR="00BB3E80" w:rsidRPr="00BB3E80" w:rsidRDefault="00BB3E80" w:rsidP="009C5916">
      <w:pPr>
        <w:spacing w:before="480" w:after="0"/>
        <w:ind w:left="1066" w:hanging="1066"/>
        <w:rPr>
          <w:rStyle w:val="Kiemels2"/>
          <w:rFonts w:ascii="Times New Roman" w:hAnsi="Times New Roman" w:cs="Times New Roman"/>
          <w:b w:val="0"/>
          <w:sz w:val="24"/>
          <w:szCs w:val="24"/>
        </w:rPr>
      </w:pPr>
    </w:p>
    <w:p w:rsidR="009C5916" w:rsidRPr="00BB3E80" w:rsidRDefault="009C5916" w:rsidP="009C5916">
      <w:pPr>
        <w:pStyle w:val="Cmsor3"/>
        <w:spacing w:before="0"/>
        <w:rPr>
          <w:sz w:val="24"/>
          <w:szCs w:val="24"/>
        </w:rPr>
      </w:pPr>
      <w:r w:rsidRPr="00BB3E80">
        <w:rPr>
          <w:rStyle w:val="Cmsor3Char"/>
          <w:sz w:val="24"/>
          <w:szCs w:val="24"/>
        </w:rPr>
        <w:t>Tanulási eredmények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hozzájárul ahhoz, hogy a tanuló a nevelési-oktatási szakasz végére: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ismeri és alkalmazza az egész hatvány fogalmát, azonosságait</w:t>
      </w:r>
    </w:p>
    <w:p w:rsidR="009C5916" w:rsidRPr="00BB3E80" w:rsidRDefault="009C5916" w:rsidP="009C5916">
      <w:pPr>
        <w:pStyle w:val="Cmsor3"/>
        <w:rPr>
          <w:rStyle w:val="Cmsor3Char"/>
          <w:sz w:val="24"/>
          <w:szCs w:val="24"/>
        </w:rPr>
      </w:pPr>
      <w:r w:rsidRPr="00BB3E80">
        <w:rPr>
          <w:rStyle w:val="Cmsor3Char"/>
          <w:sz w:val="24"/>
          <w:szCs w:val="24"/>
        </w:rPr>
        <w:t>Fejlesztési feladatok és ismeretek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Valós számok hatványozása pozitív egész kitevőre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Hatványozás 0 és negatív egész kitevőre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hatványozás azonosságainak megfigyelése, felfedezése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hatványozás azonosságainak bizonyítása konkrét alapszám és tetszőleges pozitív egész kitevő esetén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Számok normálalakja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Számolás normálalak segítségével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sz w:val="24"/>
          <w:szCs w:val="24"/>
        </w:rPr>
        <w:t>Fogalmak</w:t>
      </w:r>
    </w:p>
    <w:p w:rsidR="009C5916" w:rsidRPr="00BB3E80" w:rsidRDefault="009C5916" w:rsidP="009C5916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hatványalap, hatványkitevő, normálalak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rStyle w:val="Cmsor3Char"/>
          <w:sz w:val="24"/>
          <w:szCs w:val="24"/>
        </w:rPr>
        <w:t>Javasolt tevékenységek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Projektmunka: hányszor lehet félbehajtani egy nagyméretű papírt? Keresés az interneten, kísérlet végzése például egy teljes guriga vécépapírra</w:t>
      </w:r>
      <w:r w:rsidRPr="00BB3E80">
        <w:rPr>
          <w:rFonts w:ascii="Times New Roman" w:hAnsi="Times New Roman" w:cs="Times New Roman"/>
          <w:color w:val="3C4043"/>
          <w:sz w:val="24"/>
          <w:szCs w:val="24"/>
          <w:shd w:val="clear" w:color="auto" w:fill="FFFFFF"/>
          <w:lang w:eastAsia="hu-HU"/>
        </w:rPr>
        <w:t>l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Internetes forrásból származó, nagyon kicsi vagy nagyon nagy számokat tartalmazó cikkek valóságtartalmának megállapítása páros vagy csoportmunkában</w:t>
      </w:r>
    </w:p>
    <w:p w:rsidR="009C5916" w:rsidRDefault="009C5916" w:rsidP="00BB3E80">
      <w:pPr>
        <w:spacing w:before="480" w:after="0"/>
        <w:ind w:left="1066" w:hanging="1066"/>
        <w:rPr>
          <w:rStyle w:val="Kiemels2"/>
          <w:rFonts w:ascii="Times New Roman" w:hAnsi="Times New Roman" w:cs="Times New Roman"/>
          <w:sz w:val="24"/>
          <w:szCs w:val="24"/>
        </w:rPr>
      </w:pPr>
      <w:r w:rsidRPr="00BB3E80">
        <w:rPr>
          <w:rStyle w:val="Cmsor3Char"/>
          <w:rFonts w:eastAsiaTheme="minorHAnsi"/>
          <w:sz w:val="24"/>
          <w:szCs w:val="24"/>
        </w:rPr>
        <w:lastRenderedPageBreak/>
        <w:t xml:space="preserve">Témakör: </w:t>
      </w:r>
      <w:r w:rsidRPr="00BB3E80">
        <w:rPr>
          <w:rStyle w:val="Kiemels2"/>
          <w:rFonts w:ascii="Times New Roman" w:hAnsi="Times New Roman" w:cs="Times New Roman"/>
          <w:sz w:val="24"/>
          <w:szCs w:val="24"/>
        </w:rPr>
        <w:t>Betűs kifejezések alkalmazása egyenletmegoldás, függvényábrázolás során</w:t>
      </w:r>
      <w:r w:rsidR="00BB3E80">
        <w:rPr>
          <w:rStyle w:val="Kiemels2"/>
          <w:rFonts w:ascii="Times New Roman" w:hAnsi="Times New Roman" w:cs="Times New Roman"/>
          <w:sz w:val="24"/>
          <w:szCs w:val="24"/>
        </w:rPr>
        <w:t xml:space="preserve">, </w:t>
      </w:r>
      <w:r w:rsidRPr="00BB3E80">
        <w:rPr>
          <w:rStyle w:val="Cmsor3Char"/>
          <w:rFonts w:eastAsiaTheme="minorHAnsi"/>
          <w:sz w:val="24"/>
          <w:szCs w:val="24"/>
        </w:rPr>
        <w:t>óraszám:</w:t>
      </w:r>
      <w:r w:rsidRPr="00BB3E80">
        <w:rPr>
          <w:rFonts w:ascii="Times New Roman" w:hAnsi="Times New Roman" w:cs="Times New Roman"/>
          <w:sz w:val="24"/>
          <w:szCs w:val="24"/>
        </w:rPr>
        <w:t xml:space="preserve"> </w:t>
      </w:r>
      <w:r w:rsidRPr="00BB3E80">
        <w:rPr>
          <w:rStyle w:val="Kiemels2"/>
          <w:rFonts w:ascii="Times New Roman" w:hAnsi="Times New Roman" w:cs="Times New Roman"/>
          <w:sz w:val="24"/>
          <w:szCs w:val="24"/>
        </w:rPr>
        <w:t>1</w:t>
      </w:r>
      <w:r w:rsidR="00BB3E80" w:rsidRPr="00BB3E80">
        <w:rPr>
          <w:rStyle w:val="Kiemels2"/>
          <w:rFonts w:ascii="Times New Roman" w:hAnsi="Times New Roman" w:cs="Times New Roman"/>
          <w:sz w:val="24"/>
          <w:szCs w:val="24"/>
        </w:rPr>
        <w:t>2</w:t>
      </w:r>
      <w:r w:rsidRPr="00BB3E80">
        <w:rPr>
          <w:rStyle w:val="Kiemels2"/>
          <w:rFonts w:ascii="Times New Roman" w:hAnsi="Times New Roman" w:cs="Times New Roman"/>
          <w:sz w:val="24"/>
          <w:szCs w:val="24"/>
        </w:rPr>
        <w:t xml:space="preserve"> óra</w:t>
      </w:r>
    </w:p>
    <w:p w:rsidR="00BB3E80" w:rsidRPr="00BB3E80" w:rsidRDefault="00BB3E80" w:rsidP="00BB3E80">
      <w:pPr>
        <w:spacing w:before="480" w:after="0"/>
        <w:ind w:left="1066" w:hanging="1066"/>
        <w:rPr>
          <w:rStyle w:val="Kiemels2"/>
          <w:rFonts w:ascii="Times New Roman" w:hAnsi="Times New Roman" w:cs="Times New Roman"/>
          <w:b w:val="0"/>
          <w:sz w:val="24"/>
          <w:szCs w:val="24"/>
        </w:rPr>
      </w:pPr>
    </w:p>
    <w:p w:rsidR="009C5916" w:rsidRPr="00BB3E80" w:rsidRDefault="009C5916" w:rsidP="009C5916">
      <w:pPr>
        <w:pStyle w:val="Cmsor3"/>
        <w:spacing w:before="0"/>
        <w:rPr>
          <w:sz w:val="24"/>
          <w:szCs w:val="24"/>
        </w:rPr>
      </w:pPr>
      <w:r w:rsidRPr="00BB3E80">
        <w:rPr>
          <w:rStyle w:val="Cmsor3Char"/>
          <w:sz w:val="24"/>
          <w:szCs w:val="24"/>
        </w:rPr>
        <w:t>Tanulási eredmények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eredményeként a tanuló: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3E80">
        <w:rPr>
          <w:rFonts w:ascii="Times New Roman" w:hAnsi="Times New Roman" w:cs="Times New Roman"/>
          <w:sz w:val="24"/>
          <w:szCs w:val="24"/>
        </w:rPr>
        <w:t>űveleteket végez algebrai kifejezésekkel;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ismer és alkalmaz egyszerű algebrai azonosságokat;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BB3E80">
        <w:rPr>
          <w:rFonts w:ascii="Times New Roman" w:hAnsi="Times New Roman" w:cs="Times New Roman"/>
          <w:sz w:val="24"/>
          <w:szCs w:val="24"/>
        </w:rPr>
        <w:t>talakít algebrai kifejezéseket összevonás, szorzattá alakítás, nevezetes azonosságok alkalmazásával.</w:t>
      </w:r>
    </w:p>
    <w:p w:rsidR="009C5916" w:rsidRPr="00BB3E80" w:rsidRDefault="009C5916" w:rsidP="009C5916">
      <w:pPr>
        <w:pStyle w:val="Cmsor3"/>
        <w:rPr>
          <w:rStyle w:val="Cmsor3Char"/>
          <w:sz w:val="24"/>
          <w:szCs w:val="24"/>
        </w:rPr>
      </w:pPr>
      <w:r w:rsidRPr="00BB3E80">
        <w:rPr>
          <w:rStyle w:val="Cmsor3Char"/>
          <w:sz w:val="24"/>
          <w:szCs w:val="24"/>
        </w:rPr>
        <w:t>Fejlesztési feladatok és ismeretek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Műveletek egyszerű algebrai kifejezésekkel: összeadás, kivonás, szorzás, osztás, egytagú kifejezések hatványa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Műveleti azonosságok ismerete és alkalmazása egyenletek megoldása során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Az (</w:t>
      </w:r>
      <w:r w:rsidRPr="00BB3E80">
        <w:rPr>
          <w:rFonts w:ascii="Times New Roman" w:hAnsi="Times New Roman" w:cs="Times New Roman"/>
          <w:i/>
          <w:sz w:val="24"/>
          <w:szCs w:val="24"/>
        </w:rPr>
        <w:t>a</w:t>
      </w:r>
      <w:r w:rsidRPr="00BB3E80">
        <w:rPr>
          <w:rFonts w:ascii="Times New Roman" w:hAnsi="Times New Roman" w:cs="Times New Roman"/>
          <w:sz w:val="24"/>
          <w:szCs w:val="24"/>
        </w:rPr>
        <w:t xml:space="preserve"> + </w:t>
      </w:r>
      <w:r w:rsidRPr="00BB3E80">
        <w:rPr>
          <w:rFonts w:ascii="Times New Roman" w:hAnsi="Times New Roman" w:cs="Times New Roman"/>
          <w:i/>
          <w:sz w:val="24"/>
          <w:szCs w:val="24"/>
        </w:rPr>
        <w:t>b</w:t>
      </w:r>
      <w:r w:rsidRPr="00BB3E80">
        <w:rPr>
          <w:rFonts w:ascii="Times New Roman" w:hAnsi="Times New Roman" w:cs="Times New Roman"/>
          <w:sz w:val="24"/>
          <w:szCs w:val="24"/>
        </w:rPr>
        <w:t>)</w:t>
      </w:r>
      <w:r w:rsidRPr="00BB3E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3E80">
        <w:rPr>
          <w:rFonts w:ascii="Times New Roman" w:hAnsi="Times New Roman" w:cs="Times New Roman"/>
          <w:sz w:val="24"/>
          <w:szCs w:val="24"/>
        </w:rPr>
        <w:t>, az (</w:t>
      </w:r>
      <w:r w:rsidRPr="00BB3E80">
        <w:rPr>
          <w:rFonts w:ascii="Times New Roman" w:hAnsi="Times New Roman" w:cs="Times New Roman"/>
          <w:i/>
          <w:sz w:val="24"/>
          <w:szCs w:val="24"/>
        </w:rPr>
        <w:t>a</w:t>
      </w:r>
      <w:r w:rsidRPr="00BB3E80">
        <w:rPr>
          <w:rFonts w:ascii="Times New Roman" w:hAnsi="Times New Roman" w:cs="Times New Roman"/>
          <w:sz w:val="24"/>
          <w:szCs w:val="24"/>
        </w:rPr>
        <w:t xml:space="preserve"> – </w:t>
      </w:r>
      <w:r w:rsidRPr="00BB3E80">
        <w:rPr>
          <w:rFonts w:ascii="Times New Roman" w:hAnsi="Times New Roman" w:cs="Times New Roman"/>
          <w:i/>
          <w:sz w:val="24"/>
          <w:szCs w:val="24"/>
        </w:rPr>
        <w:t>b</w:t>
      </w:r>
      <w:r w:rsidRPr="00BB3E80">
        <w:rPr>
          <w:rFonts w:ascii="Times New Roman" w:hAnsi="Times New Roman" w:cs="Times New Roman"/>
          <w:sz w:val="24"/>
          <w:szCs w:val="24"/>
        </w:rPr>
        <w:t>)</w:t>
      </w:r>
      <w:r w:rsidRPr="00BB3E8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B3E80">
        <w:rPr>
          <w:rFonts w:ascii="Times New Roman" w:hAnsi="Times New Roman" w:cs="Times New Roman"/>
          <w:sz w:val="24"/>
          <w:szCs w:val="24"/>
        </w:rPr>
        <w:t xml:space="preserve"> és az (</w:t>
      </w:r>
      <w:r w:rsidRPr="00BB3E80">
        <w:rPr>
          <w:rFonts w:ascii="Times New Roman" w:hAnsi="Times New Roman" w:cs="Times New Roman"/>
          <w:i/>
          <w:sz w:val="24"/>
          <w:szCs w:val="24"/>
        </w:rPr>
        <w:t>a</w:t>
      </w:r>
      <w:r w:rsidRPr="00BB3E80">
        <w:rPr>
          <w:rFonts w:ascii="Times New Roman" w:hAnsi="Times New Roman" w:cs="Times New Roman"/>
          <w:sz w:val="24"/>
          <w:szCs w:val="24"/>
        </w:rPr>
        <w:t xml:space="preserve"> + </w:t>
      </w:r>
      <w:r w:rsidRPr="00BB3E80">
        <w:rPr>
          <w:rFonts w:ascii="Times New Roman" w:hAnsi="Times New Roman" w:cs="Times New Roman"/>
          <w:i/>
          <w:sz w:val="24"/>
          <w:szCs w:val="24"/>
        </w:rPr>
        <w:t>b</w:t>
      </w:r>
      <w:r w:rsidRPr="00BB3E80">
        <w:rPr>
          <w:rFonts w:ascii="Times New Roman" w:hAnsi="Times New Roman" w:cs="Times New Roman"/>
          <w:sz w:val="24"/>
          <w:szCs w:val="24"/>
        </w:rPr>
        <w:t>)(</w:t>
      </w:r>
      <w:r w:rsidRPr="00BB3E80">
        <w:rPr>
          <w:rFonts w:ascii="Times New Roman" w:hAnsi="Times New Roman" w:cs="Times New Roman"/>
          <w:i/>
          <w:sz w:val="24"/>
          <w:szCs w:val="24"/>
        </w:rPr>
        <w:t>a</w:t>
      </w:r>
      <w:r w:rsidRPr="00BB3E80">
        <w:rPr>
          <w:rFonts w:ascii="Times New Roman" w:hAnsi="Times New Roman" w:cs="Times New Roman"/>
          <w:sz w:val="24"/>
          <w:szCs w:val="24"/>
        </w:rPr>
        <w:t xml:space="preserve"> – </w:t>
      </w:r>
      <w:r w:rsidRPr="00BB3E80">
        <w:rPr>
          <w:rFonts w:ascii="Times New Roman" w:hAnsi="Times New Roman" w:cs="Times New Roman"/>
          <w:i/>
          <w:sz w:val="24"/>
          <w:szCs w:val="24"/>
        </w:rPr>
        <w:t>b</w:t>
      </w:r>
      <w:r w:rsidRPr="00BB3E80">
        <w:rPr>
          <w:rFonts w:ascii="Times New Roman" w:hAnsi="Times New Roman" w:cs="Times New Roman"/>
          <w:sz w:val="24"/>
          <w:szCs w:val="24"/>
        </w:rPr>
        <w:t>) kifejezésekre vonatkozó nevezetes azonosságok ismerete és alkalmazása (például oszthatósági feladatokban, egyenletek megoldásában, függvények ábrázolásában)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Algebrai kifejezések átalakítása összevonás, szorzattá alakítás, nevezetes azonosságok alkalmazásával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sz w:val="24"/>
          <w:szCs w:val="24"/>
        </w:rPr>
        <w:t>Fogalmak</w:t>
      </w:r>
    </w:p>
    <w:p w:rsidR="009C5916" w:rsidRPr="00BB3E80" w:rsidRDefault="009C5916" w:rsidP="009C5916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összeg, tag, szorzat, tényező, egynemű kifejezés, együttható, teljes négyzet, polinom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rStyle w:val="Cmsor3Char"/>
          <w:sz w:val="24"/>
          <w:szCs w:val="24"/>
        </w:rPr>
        <w:t>Javasolt tevékenységek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„Gondolj egy számra, és én kitalálom” játék, matematikai bűvésztrükkök algebrai magyarázata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Algebrai kifejezésekkel végzett műveletek geometriai modellezése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A nevezetes azonosságok geometriai megjelenítése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Számolási „trükkök” a nevezetes azonosságok segítségével, például kétjegyű számok négyzetének, 99 · 101 típusú szorzat eredményének kiszámolása fejben</w:t>
      </w:r>
    </w:p>
    <w:p w:rsidR="009C5916" w:rsidRDefault="009C5916" w:rsidP="00BB3E80">
      <w:pPr>
        <w:spacing w:before="480" w:after="0"/>
        <w:ind w:left="1066" w:hanging="1066"/>
        <w:rPr>
          <w:rStyle w:val="Kiemels2"/>
          <w:rFonts w:ascii="Times New Roman" w:hAnsi="Times New Roman" w:cs="Times New Roman"/>
          <w:sz w:val="24"/>
          <w:szCs w:val="24"/>
        </w:rPr>
      </w:pPr>
      <w:r w:rsidRPr="00BB3E80">
        <w:rPr>
          <w:rStyle w:val="Cmsor3Char"/>
          <w:rFonts w:eastAsiaTheme="minorHAnsi"/>
          <w:sz w:val="24"/>
          <w:szCs w:val="24"/>
        </w:rPr>
        <w:t xml:space="preserve">Témakör: </w:t>
      </w:r>
      <w:r w:rsidRPr="00BB3E80">
        <w:rPr>
          <w:rStyle w:val="Kiemels2"/>
          <w:rFonts w:ascii="Times New Roman" w:hAnsi="Times New Roman" w:cs="Times New Roman"/>
          <w:sz w:val="24"/>
          <w:szCs w:val="24"/>
        </w:rPr>
        <w:t>Arányosság, százalékszámítás</w:t>
      </w:r>
      <w:r w:rsidR="00BB3E80">
        <w:rPr>
          <w:rStyle w:val="Kiemels2"/>
          <w:rFonts w:ascii="Times New Roman" w:hAnsi="Times New Roman" w:cs="Times New Roman"/>
          <w:sz w:val="24"/>
          <w:szCs w:val="24"/>
        </w:rPr>
        <w:t>,</w:t>
      </w:r>
      <w:r w:rsidRPr="00BB3E80">
        <w:rPr>
          <w:rStyle w:val="Cmsor3Char"/>
          <w:rFonts w:eastAsiaTheme="minorHAnsi"/>
          <w:sz w:val="24"/>
          <w:szCs w:val="24"/>
        </w:rPr>
        <w:t xml:space="preserve"> óraszám:</w:t>
      </w:r>
      <w:r w:rsidRPr="00BB3E80">
        <w:rPr>
          <w:rFonts w:ascii="Times New Roman" w:hAnsi="Times New Roman" w:cs="Times New Roman"/>
          <w:sz w:val="24"/>
          <w:szCs w:val="24"/>
        </w:rPr>
        <w:t xml:space="preserve"> </w:t>
      </w:r>
      <w:r w:rsidRPr="00BB3E80">
        <w:rPr>
          <w:rStyle w:val="Kiemels2"/>
          <w:rFonts w:ascii="Times New Roman" w:hAnsi="Times New Roman" w:cs="Times New Roman"/>
          <w:sz w:val="24"/>
          <w:szCs w:val="24"/>
        </w:rPr>
        <w:t>12 óra</w:t>
      </w:r>
    </w:p>
    <w:p w:rsidR="00BB3E80" w:rsidRPr="00BB3E80" w:rsidRDefault="00BB3E80" w:rsidP="00BB3E80">
      <w:pPr>
        <w:spacing w:before="480" w:after="0"/>
        <w:ind w:left="1066" w:hanging="1066"/>
        <w:rPr>
          <w:rStyle w:val="Kiemels2"/>
          <w:rFonts w:ascii="Times New Roman" w:hAnsi="Times New Roman" w:cs="Times New Roman"/>
          <w:b w:val="0"/>
          <w:sz w:val="24"/>
          <w:szCs w:val="24"/>
        </w:rPr>
      </w:pPr>
    </w:p>
    <w:p w:rsidR="009C5916" w:rsidRPr="00BB3E80" w:rsidRDefault="009C5916" w:rsidP="009C5916">
      <w:pPr>
        <w:pStyle w:val="Cmsor3"/>
        <w:spacing w:before="0"/>
        <w:rPr>
          <w:sz w:val="24"/>
          <w:szCs w:val="24"/>
        </w:rPr>
      </w:pPr>
      <w:r w:rsidRPr="00BB3E80">
        <w:rPr>
          <w:rStyle w:val="Cmsor3Char"/>
          <w:sz w:val="24"/>
          <w:szCs w:val="24"/>
        </w:rPr>
        <w:t>Tanulási eredmények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hozzájárul ahhoz, hogy a tanuló a nevelési-oktatási szakasz végére: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ismeri a hosszúság, terület, térfogat, űrtartalom, idő mértékegységeit és az átváltási szabályokat. Származtatott mértékegységeket átvált;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ismeri és alkalmazza a százalékalap, -érték, -láb, -pont fogalmát.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eredményeként a tanuló: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ismeri és alkalmazza az egyenes és a fordított arányosságot.</w:t>
      </w:r>
    </w:p>
    <w:p w:rsidR="009C5916" w:rsidRPr="00BB3E80" w:rsidRDefault="009C5916" w:rsidP="009C5916">
      <w:pPr>
        <w:pStyle w:val="Cmsor3"/>
        <w:rPr>
          <w:rStyle w:val="Cmsor3Char"/>
          <w:sz w:val="24"/>
          <w:szCs w:val="24"/>
        </w:rPr>
      </w:pPr>
      <w:r w:rsidRPr="00BB3E80">
        <w:rPr>
          <w:rStyle w:val="Cmsor3Char"/>
          <w:sz w:val="24"/>
          <w:szCs w:val="24"/>
        </w:rPr>
        <w:lastRenderedPageBreak/>
        <w:t>Fejlesztési feladatok és ismeretek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Az egyenes és a fordított arányosság fogalmának ismerete és alkalmazása gyakorlati problémák megoldása során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Az egyenes és a fordított arányosság grafikonjának felismerése és elkészítése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Példák az egyenes és a fordított arányosságtól különböző arányosságokra (négyzetes, gyökös)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Példák egy irányban vagy ellentétes irányban változó mennyiségpárokra a mindennapi életből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Százalékszámítással kapcsolatos hétköznapi helyzetekhez (például háztartási bevételekhez, kiadásokhoz, pénzügyi fogalmakhoz, gazdasági folyamatokhoz) és más tantárgyakhoz köthető feladatok megoldása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sz w:val="24"/>
          <w:szCs w:val="24"/>
        </w:rPr>
        <w:t>Fogalmak</w:t>
      </w:r>
    </w:p>
    <w:p w:rsidR="009C5916" w:rsidRPr="00BB3E80" w:rsidRDefault="009C5916" w:rsidP="009C5916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egyenes arányosság, fordított arányosság, százalékalap, százalékérték, százalékláb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rStyle w:val="Cmsor3Char"/>
          <w:sz w:val="24"/>
          <w:szCs w:val="24"/>
        </w:rPr>
        <w:t>Javasolt tevékenységek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Összetett, valódi élethelyzetekkel kapcsolatos feladatok megoldása csoportmunkában, szükség esetén grafikon segítségével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Háztartási számlák elemzése az azokon megjelenő egységárak és fizetendő összegek figyelembevételével</w:t>
      </w:r>
    </w:p>
    <w:p w:rsidR="009C5916" w:rsidRDefault="009C5916" w:rsidP="00BB3E80">
      <w:pPr>
        <w:spacing w:before="480" w:after="0"/>
        <w:ind w:left="1066" w:hanging="1066"/>
        <w:rPr>
          <w:rStyle w:val="Kiemels2"/>
          <w:rFonts w:ascii="Times New Roman" w:hAnsi="Times New Roman" w:cs="Times New Roman"/>
          <w:sz w:val="24"/>
          <w:szCs w:val="24"/>
        </w:rPr>
      </w:pPr>
      <w:r w:rsidRPr="00BB3E80">
        <w:rPr>
          <w:rStyle w:val="Cmsor3Char"/>
          <w:rFonts w:eastAsiaTheme="minorHAnsi"/>
          <w:sz w:val="24"/>
          <w:szCs w:val="24"/>
        </w:rPr>
        <w:t xml:space="preserve">Témakör: </w:t>
      </w:r>
      <w:r w:rsidRPr="00BB3E80">
        <w:rPr>
          <w:rFonts w:ascii="Times New Roman" w:hAnsi="Times New Roman" w:cs="Times New Roman"/>
          <w:b/>
          <w:bCs/>
          <w:sz w:val="24"/>
          <w:szCs w:val="24"/>
        </w:rPr>
        <w:t>Elsőfokú egyenletek, egyenlőtlenségek, egyenletrendszerek</w:t>
      </w:r>
      <w:r w:rsidR="00BB3E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B3E80">
        <w:rPr>
          <w:rStyle w:val="Cmsor3Char"/>
          <w:rFonts w:eastAsiaTheme="minorHAnsi"/>
          <w:sz w:val="24"/>
          <w:szCs w:val="24"/>
        </w:rPr>
        <w:t>óraszám:</w:t>
      </w:r>
      <w:r w:rsidRPr="00BB3E80">
        <w:rPr>
          <w:rFonts w:ascii="Times New Roman" w:hAnsi="Times New Roman" w:cs="Times New Roman"/>
          <w:sz w:val="24"/>
          <w:szCs w:val="24"/>
        </w:rPr>
        <w:t xml:space="preserve"> </w:t>
      </w:r>
      <w:r w:rsidRPr="00BB3E80">
        <w:rPr>
          <w:rStyle w:val="Kiemels2"/>
          <w:rFonts w:ascii="Times New Roman" w:hAnsi="Times New Roman" w:cs="Times New Roman"/>
          <w:sz w:val="24"/>
          <w:szCs w:val="24"/>
        </w:rPr>
        <w:t>18 óra</w:t>
      </w:r>
    </w:p>
    <w:p w:rsidR="00BB3E80" w:rsidRPr="00BB3E80" w:rsidRDefault="00BB3E80" w:rsidP="00BB3E80">
      <w:pPr>
        <w:spacing w:before="480" w:after="0"/>
        <w:ind w:left="1066" w:hanging="1066"/>
        <w:rPr>
          <w:rStyle w:val="Kiemels2"/>
          <w:rFonts w:ascii="Times New Roman" w:hAnsi="Times New Roman" w:cs="Times New Roman"/>
          <w:b w:val="0"/>
          <w:sz w:val="24"/>
          <w:szCs w:val="24"/>
        </w:rPr>
      </w:pPr>
    </w:p>
    <w:p w:rsidR="009C5916" w:rsidRPr="00BB3E80" w:rsidRDefault="009C5916" w:rsidP="009C5916">
      <w:pPr>
        <w:pStyle w:val="Cmsor3"/>
        <w:spacing w:before="0"/>
        <w:rPr>
          <w:sz w:val="24"/>
          <w:szCs w:val="24"/>
        </w:rPr>
      </w:pPr>
      <w:r w:rsidRPr="00BB3E80">
        <w:rPr>
          <w:rStyle w:val="Cmsor3Char"/>
          <w:sz w:val="24"/>
          <w:szCs w:val="24"/>
        </w:rPr>
        <w:t>Tanulási eredmények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hozzájárul ahhoz, hogy a tanuló a nevelési-oktatási szakasz végére: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matematikai vagy hétköznapi nyelven megfogalmazott szövegből a matematikai tartalmú információkat kigyűjti, rendszerezi;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adott problémához</w:t>
      </w:r>
      <w:r w:rsidRPr="00BB3E80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BB3E80">
        <w:rPr>
          <w:rFonts w:ascii="Times New Roman" w:hAnsi="Times New Roman" w:cs="Times New Roman"/>
          <w:sz w:val="24"/>
          <w:szCs w:val="24"/>
        </w:rPr>
        <w:t>egoldási stratégiát, algoritmust választ, készít;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problémának megfelelő matematikai modellt választ, alkot;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kiválasztott modellben megoldja a problémát;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modellben kapott megoldását az eredeti problémába visszahelyettesítve értelmezi, ellenőrzi, és az észszerűségi szempontokat figyelembe véve adja meg válaszát;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felismeri a matematika különböző területei közötti kapcsolatot;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egyenletek megoldását behelyettesítéssel, értékkészlet-vizsgálattal ellenőrzi.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eredményeként a tanuló: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ismeri és alkalmazza a következő egyenletmegoldási módszereket: mérlegelv, grafikus megoldás, szorzattá alakítás;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3E80">
        <w:rPr>
          <w:rFonts w:ascii="Times New Roman" w:hAnsi="Times New Roman" w:cs="Times New Roman"/>
          <w:sz w:val="24"/>
          <w:szCs w:val="24"/>
        </w:rPr>
        <w:t>egold elsőfokú egyismeretlenes egyenleteket és egyenlőtlenségeket, elsőfokú kétismeretlenes egyenletrendszereket.</w:t>
      </w:r>
    </w:p>
    <w:p w:rsidR="009C5916" w:rsidRPr="00BB3E80" w:rsidRDefault="009C5916" w:rsidP="009C5916">
      <w:pPr>
        <w:pStyle w:val="Cmsor3"/>
        <w:rPr>
          <w:rStyle w:val="Cmsor3Char"/>
          <w:sz w:val="24"/>
          <w:szCs w:val="24"/>
        </w:rPr>
      </w:pPr>
      <w:r w:rsidRPr="00BB3E80">
        <w:rPr>
          <w:rStyle w:val="Cmsor3Char"/>
          <w:sz w:val="24"/>
          <w:szCs w:val="24"/>
        </w:rPr>
        <w:lastRenderedPageBreak/>
        <w:t>Fejlesztési feladatok és ismeretek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Elsőfokú egyenletre, egyenlőtlenségre, egyenletrendszerre vezető matematikai vagy hétköznapi nyelven megfogalmazott szövegből a matematikai tartalmú információk kigyűjtése, rendszerezése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Adott problémához</w:t>
      </w:r>
      <w:r w:rsidRPr="00BB3E80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BB3E80">
        <w:rPr>
          <w:rFonts w:ascii="Times New Roman" w:hAnsi="Times New Roman" w:cs="Times New Roman"/>
          <w:sz w:val="24"/>
          <w:szCs w:val="24"/>
        </w:rPr>
        <w:t>egoldási stratégia, algoritmus választása, készítése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problémának megfelelő matematikai modell választása, alkotása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kiválasztott modellben a probléma megoldása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modellben kapott megoldás értelmezése az eredeti problémába visszahelyettesítve, ellenőrzés és válaszadás az észszerűségi szempontokat figyelembe véve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Alaphalmaz, megoldáshalmaz fogalmának ismerete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Egyismeretlenes elsőfokú egyenlet és egyenlőtlenség megoldása mérlegelvvel és grafikusan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Elsőfokú kétismeretlenes egyenletrendszer megoldása behelyettesítéssel, közös együtthatók módszerével, grafikusan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Elsőfokú egyenlettel, egyenlőtlenséggel, egyenletrendszerrel megoldható szöveges feladatok megoldása (például út-idő-sebesség, közös munkavégzés, keveréses feladatok, pénzügyi és gazdasági tematikájú feladatok)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sz w:val="24"/>
          <w:szCs w:val="24"/>
        </w:rPr>
        <w:t>Fogalmak</w:t>
      </w:r>
    </w:p>
    <w:p w:rsidR="009C5916" w:rsidRPr="00BB3E80" w:rsidRDefault="009C5916" w:rsidP="009C5916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alaphalmaz, megoldáshalmaz, mérlegelv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rStyle w:val="Cmsor3Char"/>
          <w:sz w:val="24"/>
          <w:szCs w:val="24"/>
        </w:rPr>
        <w:t>Javasolt tevékenységek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Szöveges feladatok megoldása több különböző úton, a különböző megoldások összehasonlítása előnyök és hátrányok szempontjából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Hiányos, túlhatározott, illetve ellentmondó adatokat tartalmazó problémák vizsgálata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Nyílt végű problémák megoldása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Adott egyenlethez szöveges feladat alkotása és „feladatküldés” csoportmunkában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Digitális eszköz használata egyenletek, egyenlőtlenségek és egyenletrendszerek grafikus megoldása során; a digitális eszközzel történő ábrázolás előnyeinek és hátrányainak megbeszélése</w:t>
      </w:r>
    </w:p>
    <w:p w:rsidR="009C5916" w:rsidRDefault="009C5916" w:rsidP="00BB3E80">
      <w:pPr>
        <w:spacing w:before="480" w:after="0"/>
        <w:ind w:left="1066" w:hanging="1066"/>
        <w:rPr>
          <w:rStyle w:val="Kiemels2"/>
          <w:rFonts w:ascii="Times New Roman" w:hAnsi="Times New Roman" w:cs="Times New Roman"/>
          <w:sz w:val="24"/>
          <w:szCs w:val="24"/>
        </w:rPr>
      </w:pPr>
      <w:r w:rsidRPr="00BB3E80">
        <w:rPr>
          <w:rStyle w:val="Cmsor3Char"/>
          <w:rFonts w:eastAsiaTheme="minorHAnsi"/>
          <w:sz w:val="24"/>
          <w:szCs w:val="24"/>
        </w:rPr>
        <w:t xml:space="preserve">Témakör: </w:t>
      </w:r>
      <w:r w:rsidRPr="00BB3E80">
        <w:rPr>
          <w:rFonts w:ascii="Times New Roman" w:hAnsi="Times New Roman" w:cs="Times New Roman"/>
          <w:b/>
          <w:bCs/>
          <w:sz w:val="24"/>
          <w:szCs w:val="24"/>
        </w:rPr>
        <w:t>A függvény fogalma, függvénytulajdonságok</w:t>
      </w:r>
      <w:r w:rsidR="00BB3E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B3E80">
        <w:rPr>
          <w:rStyle w:val="Cmsor3Char"/>
          <w:rFonts w:eastAsiaTheme="minorHAnsi"/>
          <w:sz w:val="24"/>
          <w:szCs w:val="24"/>
        </w:rPr>
        <w:t>óraszám:</w:t>
      </w:r>
      <w:r w:rsidRPr="00BB3E80">
        <w:rPr>
          <w:rFonts w:ascii="Times New Roman" w:hAnsi="Times New Roman" w:cs="Times New Roman"/>
          <w:sz w:val="24"/>
          <w:szCs w:val="24"/>
        </w:rPr>
        <w:t xml:space="preserve"> </w:t>
      </w:r>
      <w:r w:rsidRPr="00BB3E80">
        <w:rPr>
          <w:rStyle w:val="Kiemels2"/>
          <w:rFonts w:ascii="Times New Roman" w:hAnsi="Times New Roman" w:cs="Times New Roman"/>
          <w:sz w:val="24"/>
          <w:szCs w:val="24"/>
        </w:rPr>
        <w:t>1</w:t>
      </w:r>
      <w:r w:rsidR="00BB3E80">
        <w:rPr>
          <w:rStyle w:val="Kiemels2"/>
          <w:rFonts w:ascii="Times New Roman" w:hAnsi="Times New Roman" w:cs="Times New Roman"/>
          <w:sz w:val="24"/>
          <w:szCs w:val="24"/>
        </w:rPr>
        <w:t>2</w:t>
      </w:r>
      <w:r w:rsidRPr="00BB3E80">
        <w:rPr>
          <w:rStyle w:val="Kiemels2"/>
          <w:rFonts w:ascii="Times New Roman" w:hAnsi="Times New Roman" w:cs="Times New Roman"/>
          <w:sz w:val="24"/>
          <w:szCs w:val="24"/>
        </w:rPr>
        <w:t xml:space="preserve"> óra</w:t>
      </w:r>
    </w:p>
    <w:p w:rsidR="00BB3E80" w:rsidRPr="00BB3E80" w:rsidRDefault="00BB3E80" w:rsidP="00BB3E80">
      <w:pPr>
        <w:spacing w:before="480" w:after="0"/>
        <w:ind w:left="1066" w:hanging="1066"/>
        <w:rPr>
          <w:rStyle w:val="Kiemels2"/>
          <w:rFonts w:ascii="Times New Roman" w:hAnsi="Times New Roman" w:cs="Times New Roman"/>
          <w:b w:val="0"/>
          <w:sz w:val="24"/>
          <w:szCs w:val="24"/>
        </w:rPr>
      </w:pPr>
    </w:p>
    <w:p w:rsidR="009C5916" w:rsidRPr="00BB3E80" w:rsidRDefault="009C5916" w:rsidP="009C5916">
      <w:pPr>
        <w:pStyle w:val="Cmsor3"/>
        <w:spacing w:before="0"/>
        <w:rPr>
          <w:sz w:val="24"/>
          <w:szCs w:val="24"/>
        </w:rPr>
      </w:pPr>
      <w:r w:rsidRPr="00BB3E80">
        <w:rPr>
          <w:rStyle w:val="Cmsor3Char"/>
          <w:sz w:val="24"/>
          <w:szCs w:val="24"/>
        </w:rPr>
        <w:t>Tanulási eredmények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hozzájárul ahhoz, hogy a tanuló a nevelési-oktatási szakasz végére: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képlettel adott függvényt hagyományosan és digitális eszközzel ábrázol;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adott értékkészletbeli elemhez megtalálja az értelmezési tartomány azon elemeit, amelyekhez a függvény az adott értéket rendeli.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eredményeként a tanuló: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megad hétköznapi életben előforduló hozzárendeléseket;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adott képlet alapján helyettesítési értékeket számol, és azokat táblázatba rendezi;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táblázattal megadott függvény összetartozó értékeit ábrázolja koordináta-rendszerben;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lastRenderedPageBreak/>
        <w:t>a grafikonról megállapítja függvények alapvető tulajdonságait.</w:t>
      </w:r>
    </w:p>
    <w:p w:rsidR="009C5916" w:rsidRPr="00BB3E80" w:rsidRDefault="009C5916" w:rsidP="009C5916">
      <w:pPr>
        <w:pStyle w:val="Cmsor3"/>
        <w:rPr>
          <w:rStyle w:val="Cmsor3Char"/>
          <w:sz w:val="24"/>
          <w:szCs w:val="24"/>
        </w:rPr>
      </w:pPr>
      <w:r w:rsidRPr="00BB3E80">
        <w:rPr>
          <w:rStyle w:val="Cmsor3Char"/>
          <w:sz w:val="24"/>
          <w:szCs w:val="24"/>
        </w:rPr>
        <w:t>Fejlesztési feladatok és ismeretek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Hétköznapi hozzárendelések megfigyelése, tulajdonságainak megfogalmazása: egyértelmű, kölcsönösen egyértelmű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Függvény megadása, alapvető függvénytani fogalmak ismerete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Függvényértékek meghatározása és táblázatba rendezése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Függvények ábrázolása táblázat alapján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Függvények alkalmazása valós, hétköznapi helyzetek jellemzésére, gyakorlati problémák megoldására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</w:t>
      </w:r>
      <w:r w:rsidRPr="00BB3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E80">
        <w:rPr>
          <w:rFonts w:ascii="Times New Roman" w:hAnsi="Times New Roman" w:cs="Times New Roman"/>
          <w:sz w:val="24"/>
          <w:szCs w:val="24"/>
        </w:rPr>
        <w:t>grafikon alapján a függvény értelmezési tartományának, értékkészletének, minimumának, maximumának és zérushelyének megállapítása, a növekedés és fogyás leolvasása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Lineáris függvény, másodfokú függvény, négyzetgyökfüggvény, fordított arányosságot leíró függvény (elemi függvények) grafikonja, tulajdonságai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 xml:space="preserve">Elemi függvényekkel egyszerű függvénytranszformációs lépések végrehajtása: </w:t>
      </w:r>
      <w:r w:rsidRPr="00BB3E80">
        <w:rPr>
          <w:rFonts w:ascii="Times New Roman" w:hAnsi="Times New Roman" w:cs="Times New Roman"/>
          <w:i/>
          <w:sz w:val="24"/>
          <w:szCs w:val="24"/>
        </w:rPr>
        <w:t>f</w:t>
      </w:r>
      <w:r w:rsidRPr="00BB3E80">
        <w:rPr>
          <w:rFonts w:ascii="Times New Roman" w:hAnsi="Times New Roman" w:cs="Times New Roman"/>
          <w:sz w:val="24"/>
          <w:szCs w:val="24"/>
        </w:rPr>
        <w:t>(</w:t>
      </w:r>
      <w:r w:rsidRPr="00BB3E80">
        <w:rPr>
          <w:rFonts w:ascii="Times New Roman" w:hAnsi="Times New Roman" w:cs="Times New Roman"/>
          <w:i/>
          <w:sz w:val="24"/>
          <w:szCs w:val="24"/>
        </w:rPr>
        <w:t>x</w:t>
      </w:r>
      <w:r w:rsidRPr="00BB3E80">
        <w:rPr>
          <w:rFonts w:ascii="Times New Roman" w:hAnsi="Times New Roman" w:cs="Times New Roman"/>
          <w:sz w:val="24"/>
          <w:szCs w:val="24"/>
        </w:rPr>
        <w:t xml:space="preserve">) + </w:t>
      </w:r>
      <w:r w:rsidRPr="00BB3E80">
        <w:rPr>
          <w:rFonts w:ascii="Times New Roman" w:hAnsi="Times New Roman" w:cs="Times New Roman"/>
          <w:i/>
          <w:sz w:val="24"/>
          <w:szCs w:val="24"/>
        </w:rPr>
        <w:t>c</w:t>
      </w:r>
      <w:r w:rsidRPr="00BB3E80">
        <w:rPr>
          <w:rFonts w:ascii="Times New Roman" w:hAnsi="Times New Roman" w:cs="Times New Roman"/>
          <w:sz w:val="24"/>
          <w:szCs w:val="24"/>
        </w:rPr>
        <w:t xml:space="preserve">, </w:t>
      </w:r>
      <w:r w:rsidRPr="00BB3E80">
        <w:rPr>
          <w:rFonts w:ascii="Times New Roman" w:hAnsi="Times New Roman" w:cs="Times New Roman"/>
          <w:i/>
          <w:sz w:val="24"/>
          <w:szCs w:val="24"/>
        </w:rPr>
        <w:t>f</w:t>
      </w:r>
      <w:r w:rsidRPr="00BB3E80">
        <w:rPr>
          <w:rFonts w:ascii="Times New Roman" w:hAnsi="Times New Roman" w:cs="Times New Roman"/>
          <w:sz w:val="24"/>
          <w:szCs w:val="24"/>
        </w:rPr>
        <w:t>(</w:t>
      </w:r>
      <w:r w:rsidRPr="00BB3E80">
        <w:rPr>
          <w:rFonts w:ascii="Times New Roman" w:hAnsi="Times New Roman" w:cs="Times New Roman"/>
          <w:i/>
          <w:sz w:val="24"/>
          <w:szCs w:val="24"/>
        </w:rPr>
        <w:t>x</w:t>
      </w:r>
      <w:r w:rsidRPr="00BB3E80">
        <w:rPr>
          <w:rFonts w:ascii="Times New Roman" w:hAnsi="Times New Roman" w:cs="Times New Roman"/>
          <w:sz w:val="24"/>
          <w:szCs w:val="24"/>
        </w:rPr>
        <w:t xml:space="preserve"> + </w:t>
      </w:r>
      <w:r w:rsidRPr="00BB3E80">
        <w:rPr>
          <w:rFonts w:ascii="Times New Roman" w:hAnsi="Times New Roman" w:cs="Times New Roman"/>
          <w:i/>
          <w:sz w:val="24"/>
          <w:szCs w:val="24"/>
        </w:rPr>
        <w:t>c</w:t>
      </w:r>
      <w:r w:rsidRPr="00BB3E80">
        <w:rPr>
          <w:rFonts w:ascii="Times New Roman" w:hAnsi="Times New Roman" w:cs="Times New Roman"/>
          <w:sz w:val="24"/>
          <w:szCs w:val="24"/>
        </w:rPr>
        <w:t xml:space="preserve">), </w:t>
      </w:r>
      <w:r w:rsidRPr="00BB3E80">
        <w:rPr>
          <w:rFonts w:ascii="Times New Roman" w:hAnsi="Times New Roman" w:cs="Times New Roman"/>
          <w:i/>
          <w:sz w:val="24"/>
          <w:szCs w:val="24"/>
        </w:rPr>
        <w:t>c</w:t>
      </w:r>
      <w:r w:rsidRPr="00BB3E80">
        <w:rPr>
          <w:rFonts w:ascii="Times New Roman" w:hAnsi="Times New Roman" w:cs="Times New Roman"/>
          <w:sz w:val="24"/>
          <w:szCs w:val="24"/>
        </w:rPr>
        <w:t>·</w:t>
      </w:r>
      <w:r w:rsidRPr="00BB3E80">
        <w:rPr>
          <w:rFonts w:ascii="Times New Roman" w:hAnsi="Times New Roman" w:cs="Times New Roman"/>
          <w:i/>
          <w:sz w:val="24"/>
          <w:szCs w:val="24"/>
        </w:rPr>
        <w:t>f</w:t>
      </w:r>
      <w:r w:rsidRPr="00BB3E80">
        <w:rPr>
          <w:rFonts w:ascii="Times New Roman" w:hAnsi="Times New Roman" w:cs="Times New Roman"/>
          <w:sz w:val="24"/>
          <w:szCs w:val="24"/>
        </w:rPr>
        <w:t>(</w:t>
      </w:r>
      <w:r w:rsidRPr="00BB3E80">
        <w:rPr>
          <w:rFonts w:ascii="Times New Roman" w:hAnsi="Times New Roman" w:cs="Times New Roman"/>
          <w:i/>
          <w:sz w:val="24"/>
          <w:szCs w:val="24"/>
        </w:rPr>
        <w:t>x</w:t>
      </w:r>
      <w:r w:rsidRPr="00BB3E80">
        <w:rPr>
          <w:rFonts w:ascii="Times New Roman" w:hAnsi="Times New Roman" w:cs="Times New Roman"/>
          <w:sz w:val="24"/>
          <w:szCs w:val="24"/>
        </w:rPr>
        <w:t>), |</w:t>
      </w:r>
      <w:r w:rsidRPr="00BB3E80">
        <w:rPr>
          <w:rFonts w:ascii="Times New Roman" w:hAnsi="Times New Roman" w:cs="Times New Roman"/>
          <w:i/>
          <w:sz w:val="24"/>
          <w:szCs w:val="24"/>
        </w:rPr>
        <w:t>f</w:t>
      </w:r>
      <w:r w:rsidRPr="00BB3E80">
        <w:rPr>
          <w:rFonts w:ascii="Times New Roman" w:hAnsi="Times New Roman" w:cs="Times New Roman"/>
          <w:sz w:val="24"/>
          <w:szCs w:val="24"/>
        </w:rPr>
        <w:t>(</w:t>
      </w:r>
      <w:r w:rsidRPr="00BB3E80">
        <w:rPr>
          <w:rFonts w:ascii="Times New Roman" w:hAnsi="Times New Roman" w:cs="Times New Roman"/>
          <w:i/>
          <w:sz w:val="24"/>
          <w:szCs w:val="24"/>
        </w:rPr>
        <w:t>x</w:t>
      </w:r>
      <w:r w:rsidRPr="00BB3E80">
        <w:rPr>
          <w:rFonts w:ascii="Times New Roman" w:hAnsi="Times New Roman" w:cs="Times New Roman"/>
          <w:sz w:val="24"/>
          <w:szCs w:val="24"/>
        </w:rPr>
        <w:t>)|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Lineáris függvények hozzárendelési utasításának leolvasása grafikon alapján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 xml:space="preserve">Egyszerű függvények esetén az </w:t>
      </w:r>
      <w:r w:rsidRPr="00BB3E80">
        <w:rPr>
          <w:rFonts w:ascii="Times New Roman" w:hAnsi="Times New Roman" w:cs="Times New Roman"/>
          <w:i/>
          <w:sz w:val="24"/>
          <w:szCs w:val="24"/>
        </w:rPr>
        <w:t>f</w:t>
      </w:r>
      <w:r w:rsidRPr="00BB3E80">
        <w:rPr>
          <w:rFonts w:ascii="Times New Roman" w:hAnsi="Times New Roman" w:cs="Times New Roman"/>
          <w:sz w:val="24"/>
          <w:szCs w:val="24"/>
        </w:rPr>
        <w:t>(</w:t>
      </w:r>
      <w:r w:rsidRPr="00BB3E80">
        <w:rPr>
          <w:rFonts w:ascii="Times New Roman" w:hAnsi="Times New Roman" w:cs="Times New Roman"/>
          <w:i/>
          <w:sz w:val="24"/>
          <w:szCs w:val="24"/>
        </w:rPr>
        <w:t>x</w:t>
      </w:r>
      <w:r w:rsidRPr="00BB3E80">
        <w:rPr>
          <w:rFonts w:ascii="Times New Roman" w:hAnsi="Times New Roman" w:cs="Times New Roman"/>
          <w:sz w:val="24"/>
          <w:szCs w:val="24"/>
        </w:rPr>
        <w:t xml:space="preserve">) = </w:t>
      </w:r>
      <w:r w:rsidRPr="00BB3E80">
        <w:rPr>
          <w:rFonts w:ascii="Times New Roman" w:hAnsi="Times New Roman" w:cs="Times New Roman"/>
          <w:i/>
          <w:sz w:val="24"/>
          <w:szCs w:val="24"/>
        </w:rPr>
        <w:t>c</w:t>
      </w:r>
      <w:r w:rsidRPr="00BB3E80">
        <w:rPr>
          <w:rFonts w:ascii="Times New Roman" w:hAnsi="Times New Roman" w:cs="Times New Roman"/>
          <w:sz w:val="24"/>
          <w:szCs w:val="24"/>
        </w:rPr>
        <w:t xml:space="preserve"> alapján </w:t>
      </w:r>
      <w:r w:rsidRPr="00BB3E80">
        <w:rPr>
          <w:rFonts w:ascii="Times New Roman" w:hAnsi="Times New Roman" w:cs="Times New Roman"/>
          <w:i/>
          <w:sz w:val="24"/>
          <w:szCs w:val="24"/>
        </w:rPr>
        <w:t>x</w:t>
      </w:r>
      <w:r w:rsidRPr="00BB3E80">
        <w:rPr>
          <w:rFonts w:ascii="Times New Roman" w:hAnsi="Times New Roman" w:cs="Times New Roman"/>
          <w:sz w:val="24"/>
          <w:szCs w:val="24"/>
        </w:rPr>
        <w:t xml:space="preserve"> meghatározása és ennek alkalmazása gyakorlati problémák megoldása során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Kölcsönösen egyértelmű hozzárendelés megfordítása és a megfordított hozzárendelés ábrázolása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sz w:val="24"/>
          <w:szCs w:val="24"/>
        </w:rPr>
        <w:t>Fogalmak</w:t>
      </w:r>
    </w:p>
    <w:p w:rsidR="009C5916" w:rsidRPr="00BB3E80" w:rsidRDefault="009C5916" w:rsidP="009C5916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egyértelmű hozzárendelés, kölcsönösen egyértelmű hozzárendelés, értelmezési tartomány, képhalmaz, értékkészlet, helyettesítési érték, szélsőérték, zérushely, növekedés, fogyás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rStyle w:val="Cmsor3Char"/>
          <w:sz w:val="24"/>
          <w:szCs w:val="24"/>
        </w:rPr>
        <w:t>Javasolt tevékenységek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Összetett, valódi helyzetekkel, például demográfiai kérdésekkel, pénzügyi feladatokkal kapcsolatos grafikonok elemzése csoportmunkában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Hétköznapi helyzetekben időben változó folyamatokkal kapcsolatos mérések végzése és a mért adatok ábrázolása koordináta-rendszerben (például hőmérséklet)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A tanulók mindennapi életéhez kapcsolódó grafikonok ábrázolása és elemzése (például út-idő grafikon az iskolába való eljutásról)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Egyszerű, másodfokú függvénnyel jellemezhető, gyakorlati helyzethez köthető szélsőérték-feladatok megoldása csoportmunkában, például adott hosszúságú spárgával bekeríthető maximális területű téglalap adatainak mérése, megfigyelése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Függvények ábrázolása digitális eszköz segítségével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Barkochba játék a függvényekkel kapcsolatos fogalmak használatával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Szöveges feladatok megoldása grafikus úton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Algebrai úton nem vagy nehezen megoldható egyenletek közelítő megoldása grafikus úton digitális eszköz segítségével</w:t>
      </w:r>
    </w:p>
    <w:p w:rsidR="009C5916" w:rsidRDefault="009C5916" w:rsidP="00BB3E80">
      <w:pPr>
        <w:keepNext/>
        <w:spacing w:before="480" w:after="0"/>
        <w:ind w:left="1066" w:hanging="1066"/>
        <w:rPr>
          <w:rStyle w:val="Kiemels2"/>
          <w:rFonts w:ascii="Times New Roman" w:hAnsi="Times New Roman" w:cs="Times New Roman"/>
          <w:sz w:val="24"/>
          <w:szCs w:val="24"/>
        </w:rPr>
      </w:pPr>
      <w:r w:rsidRPr="00BB3E80">
        <w:rPr>
          <w:rStyle w:val="Cmsor3Char"/>
          <w:rFonts w:eastAsiaTheme="minorHAnsi"/>
          <w:sz w:val="24"/>
          <w:szCs w:val="24"/>
        </w:rPr>
        <w:lastRenderedPageBreak/>
        <w:t xml:space="preserve">Témakör: </w:t>
      </w:r>
      <w:r w:rsidRPr="00BB3E80">
        <w:rPr>
          <w:rFonts w:ascii="Times New Roman" w:hAnsi="Times New Roman" w:cs="Times New Roman"/>
          <w:b/>
          <w:bCs/>
          <w:sz w:val="24"/>
          <w:szCs w:val="24"/>
        </w:rPr>
        <w:t>Geometriai alapismeretek</w:t>
      </w:r>
      <w:r w:rsidR="00BB3E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B3E80">
        <w:rPr>
          <w:rStyle w:val="Cmsor3Char"/>
          <w:rFonts w:eastAsiaTheme="minorHAnsi"/>
          <w:sz w:val="24"/>
          <w:szCs w:val="24"/>
        </w:rPr>
        <w:t>óraszám:</w:t>
      </w:r>
      <w:r w:rsidRPr="00BB3E80">
        <w:rPr>
          <w:rFonts w:ascii="Times New Roman" w:hAnsi="Times New Roman" w:cs="Times New Roman"/>
          <w:sz w:val="24"/>
          <w:szCs w:val="24"/>
        </w:rPr>
        <w:t xml:space="preserve"> </w:t>
      </w:r>
      <w:r w:rsidRPr="00BB3E80">
        <w:rPr>
          <w:rStyle w:val="Kiemels2"/>
          <w:rFonts w:ascii="Times New Roman" w:hAnsi="Times New Roman" w:cs="Times New Roman"/>
          <w:sz w:val="24"/>
          <w:szCs w:val="24"/>
        </w:rPr>
        <w:t>8 óra</w:t>
      </w:r>
    </w:p>
    <w:p w:rsidR="00BB3E80" w:rsidRPr="00BB3E80" w:rsidRDefault="00BB3E80" w:rsidP="00BB3E80">
      <w:pPr>
        <w:spacing w:before="480" w:after="0"/>
        <w:ind w:left="1066" w:hanging="1066"/>
        <w:rPr>
          <w:rStyle w:val="Kiemels2"/>
          <w:rFonts w:ascii="Times New Roman" w:hAnsi="Times New Roman" w:cs="Times New Roman"/>
          <w:b w:val="0"/>
          <w:sz w:val="24"/>
          <w:szCs w:val="24"/>
        </w:rPr>
      </w:pPr>
    </w:p>
    <w:p w:rsidR="009C5916" w:rsidRPr="00BB3E80" w:rsidRDefault="009C5916" w:rsidP="009C5916">
      <w:pPr>
        <w:pStyle w:val="Cmsor3"/>
        <w:spacing w:before="0"/>
        <w:rPr>
          <w:sz w:val="24"/>
          <w:szCs w:val="24"/>
        </w:rPr>
      </w:pPr>
      <w:r w:rsidRPr="00BB3E80">
        <w:rPr>
          <w:rStyle w:val="Cmsor3Char"/>
          <w:sz w:val="24"/>
          <w:szCs w:val="24"/>
        </w:rPr>
        <w:t>Tanulási eredmények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hozzájárul ahhoz, hogy a tanuló a nevelési-oktatási szakasz végére: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ismeri és feladatmegoldásban alkalmazza a térelemek kölcsönös helyzetét, távolságát és hajlásszögét;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felismeri a matematika különböző területei közötti kapcsolatot.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eredményeként a tanuló: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3E80">
        <w:rPr>
          <w:rFonts w:ascii="Times New Roman" w:hAnsi="Times New Roman" w:cs="Times New Roman"/>
          <w:sz w:val="24"/>
          <w:szCs w:val="24"/>
        </w:rPr>
        <w:t>smeri és használja a pont, egyenes, sík (térelemek) és szög fogalmát;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ismeri és alkalmazza a nevezetes szögpárok tulajdonságait;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ismeri az alapszerkesztéseket, és ezeket végre tudja hajtani hagyományos vagy digitális eszközzel.</w:t>
      </w:r>
    </w:p>
    <w:p w:rsidR="009C5916" w:rsidRPr="00BB3E80" w:rsidRDefault="009C5916" w:rsidP="009C5916">
      <w:pPr>
        <w:pStyle w:val="Cmsor3"/>
        <w:rPr>
          <w:rStyle w:val="Cmsor3Char"/>
          <w:sz w:val="24"/>
          <w:szCs w:val="24"/>
        </w:rPr>
      </w:pPr>
      <w:r w:rsidRPr="00BB3E80">
        <w:rPr>
          <w:rStyle w:val="Cmsor3Char"/>
          <w:sz w:val="24"/>
          <w:szCs w:val="24"/>
        </w:rPr>
        <w:t>Fejlesztési feladatok és ismeretek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Két pont, pont és egyenes, két egyenes távolságának alkalmazása a síkban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Egyenesek kölcsönös helyzetének ismerete és alkalmazása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Nevezetes szögpárok tulajdonságainak ismerete és alkalmazása: pótszögek, mellékszögek, kiegészítő szögek, csúcsszögek, egyállású szögek, váltószögek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 xml:space="preserve">A szakaszfelező merőleges és a szögfelező mint ponthalmazok tulajdonságainak ismerete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Dinamikus geometriai szoftver alkalmazásának előkészítése, használata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Alapszerkesztések végrehajtása hagyományos vagy digitális eszközzel euklideszi módon: szakaszfelező merőleges, szögfelező, merőleges és párhuzamos egyenesek szerkesztése, szög másolása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sz w:val="24"/>
          <w:szCs w:val="24"/>
        </w:rPr>
        <w:t>Fogalmak</w:t>
      </w:r>
    </w:p>
    <w:p w:rsidR="009C5916" w:rsidRPr="00BB3E80" w:rsidRDefault="009C5916" w:rsidP="009C5916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pont, egyenes, sík, szögtartomány, hajlásszög, párhuzamos, merőleges, pótszögek, mellékszögek, kiegészítő szögek, csúcsszögek, egyállású szögek, váltószögek, szakaszfelező merőleges, szögfelező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rStyle w:val="Cmsor3Char"/>
          <w:sz w:val="24"/>
          <w:szCs w:val="24"/>
        </w:rPr>
        <w:t>Javasolt tevékenységek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Az osztályteremben vagy a terem környezetében „egyenesek” kölcsönös helyzetének megadása, ezek távolságának megmérése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Számszerű adatként csak a méretarányt tartalmazó térkép alapján valódi távolságok meghatározása, becslése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Számszerű adatként csak méretarányt tartalmazó térképen adott helységektől (közelítőleg) egyenlő távolságra levő helységek megkeresése</w:t>
      </w:r>
    </w:p>
    <w:p w:rsidR="009C5916" w:rsidRPr="00BB3E80" w:rsidRDefault="009C5916" w:rsidP="00BB3E80">
      <w:pPr>
        <w:spacing w:before="480" w:after="0"/>
        <w:ind w:left="1066" w:hanging="1066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BB3E80">
        <w:rPr>
          <w:rStyle w:val="Cmsor3Char"/>
          <w:rFonts w:eastAsiaTheme="minorHAnsi"/>
          <w:sz w:val="24"/>
          <w:szCs w:val="24"/>
        </w:rPr>
        <w:t xml:space="preserve">Témakör: </w:t>
      </w:r>
      <w:r w:rsidRPr="00BB3E80">
        <w:rPr>
          <w:rFonts w:ascii="Times New Roman" w:hAnsi="Times New Roman" w:cs="Times New Roman"/>
          <w:b/>
          <w:bCs/>
          <w:sz w:val="24"/>
          <w:szCs w:val="24"/>
        </w:rPr>
        <w:t>Háromszögek</w:t>
      </w:r>
      <w:r w:rsidR="00BB3E8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B3E80">
        <w:rPr>
          <w:rStyle w:val="Cmsor3Char"/>
          <w:rFonts w:eastAsiaTheme="minorHAnsi"/>
          <w:sz w:val="24"/>
          <w:szCs w:val="24"/>
        </w:rPr>
        <w:t>óraszám:</w:t>
      </w:r>
      <w:r w:rsidRPr="00BB3E80">
        <w:rPr>
          <w:rFonts w:ascii="Times New Roman" w:hAnsi="Times New Roman" w:cs="Times New Roman"/>
          <w:sz w:val="24"/>
          <w:szCs w:val="24"/>
        </w:rPr>
        <w:t xml:space="preserve"> </w:t>
      </w:r>
      <w:r w:rsidRPr="00BB3E80">
        <w:rPr>
          <w:rStyle w:val="Kiemels2"/>
          <w:rFonts w:ascii="Times New Roman" w:hAnsi="Times New Roman" w:cs="Times New Roman"/>
          <w:sz w:val="24"/>
          <w:szCs w:val="24"/>
        </w:rPr>
        <w:t>6 óra</w:t>
      </w:r>
    </w:p>
    <w:p w:rsidR="009C5916" w:rsidRPr="00BB3E80" w:rsidRDefault="009C5916" w:rsidP="009C5916">
      <w:pPr>
        <w:pStyle w:val="Cmsor3"/>
        <w:spacing w:before="0"/>
        <w:rPr>
          <w:sz w:val="24"/>
          <w:szCs w:val="24"/>
        </w:rPr>
      </w:pPr>
      <w:r w:rsidRPr="00BB3E80">
        <w:rPr>
          <w:rStyle w:val="Cmsor3Char"/>
          <w:sz w:val="24"/>
          <w:szCs w:val="24"/>
        </w:rPr>
        <w:t>Tanulási eredmények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hozzájárul ahhoz, hogy a tanuló a nevelési-oktatási szakasz végére: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ismeri a mérés alapelvét, alkalmazza konkrét alap- és származtatott mennyiségek esetén;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lastRenderedPageBreak/>
        <w:t>ismeri a hosszúság, terület, térfogat, űrtartalom, idő mértékegységeit és az átváltási szabályokat. Származtatott mértékegységeket átvált;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sík- és térgeometriai feladatoknál a problémának megfelelő mértékegységben adja meg válaszát;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kiszámítja háromszögek területét.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eredményeként a tanuló: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ismeri és alkalmazza a háromszögek oldalai, szögei, oldalai és szögei közötti kapcsolatokat; a speciális háromszögek tulajdonságait;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eastAsia="Times New Roman" w:hAnsi="Times New Roman" w:cs="Times New Roman"/>
          <w:sz w:val="24"/>
          <w:szCs w:val="24"/>
        </w:rPr>
        <w:t xml:space="preserve">ismeri és alkalmazza </w:t>
      </w:r>
      <w:r w:rsidRPr="00BB3E80">
        <w:rPr>
          <w:rFonts w:ascii="Times New Roman" w:hAnsi="Times New Roman" w:cs="Times New Roman"/>
          <w:sz w:val="24"/>
          <w:szCs w:val="24"/>
        </w:rPr>
        <w:t>a háromszög nevezetes vonalaira, pontjaira és köreire vonatkozó fogalmakat és tételeket;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ismeri és alkalmazza a Pitagorasz-tételt és megfordítását.</w:t>
      </w:r>
    </w:p>
    <w:p w:rsidR="009C5916" w:rsidRPr="00BB3E80" w:rsidRDefault="009C5916" w:rsidP="009C5916">
      <w:pPr>
        <w:pStyle w:val="Cmsor3"/>
        <w:rPr>
          <w:rStyle w:val="Cmsor3Char"/>
          <w:sz w:val="24"/>
          <w:szCs w:val="24"/>
        </w:rPr>
      </w:pPr>
      <w:r w:rsidRPr="00BB3E80">
        <w:rPr>
          <w:rStyle w:val="Cmsor3Char"/>
          <w:sz w:val="24"/>
          <w:szCs w:val="24"/>
        </w:rPr>
        <w:t>Fejlesztési feladatok és ismeretek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háromszögek csoportosítása oldalak és szögek szerint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Az alapvető összefüggések ismerete és alkalmazása háromszögek oldalai, szögei, oldalai és szögei között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Speciális háromszögek tulajdonságainak ismerete és alkalmazása: szabályos, egyenlő szárú, derékszögű háromszög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háromszög nevezetes vonalaira, pontjaira és köreire vonatkozó fogalmak, tételek ismerete és alkalmazása: oldalfelező merőleges, szögfelező, magasságvonal, súlyvonal, középvonal, körülírt, illetve beírt kör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Az oldalfelező merőlegesek és a belső szögfelezők metszéspontjára vonatkozó tétel bizonyítása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Pitagorasz-tétel és megfordításának ismerete és alkalmazása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Pitagorasz-tétel bizonyítása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Háromszög területének kiszámítása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sz w:val="24"/>
          <w:szCs w:val="24"/>
        </w:rPr>
        <w:t>Fogalmak</w:t>
      </w:r>
    </w:p>
    <w:p w:rsidR="009C5916" w:rsidRPr="00BB3E80" w:rsidRDefault="009C5916" w:rsidP="009C5916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szabályos háromszög, egyenlő szárú háromszög, derékszögű háromszög, oldalfelező merőleges, szögfelező, magasságvonal, súlyvonal, középvonal, körülírt kör, beírt kör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rStyle w:val="Cmsor3Char"/>
          <w:sz w:val="24"/>
          <w:szCs w:val="24"/>
        </w:rPr>
        <w:t>Javasolt tevékenységek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A háromszög nevezetes vonalaira, pontjaira és köreire vonatkozó tételek felfedeztetése szerkesztéssel vagy dinamikus geometriai szoftver alkalmazásával, páros vagy csoportmunkában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Konkrét alakzatok átdarabolása más alakzattá páros vagy csoportmunkában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A derékszögű háromszög oldalaira szerkesztett négyzetek átdarabolása a Pitagorasz-tételnek megfelelő módon, pitagoraszi tangramok vagy dinamikus geometriai szoftver alkalmazásával</w:t>
      </w:r>
    </w:p>
    <w:p w:rsidR="009C5916" w:rsidRDefault="009C5916" w:rsidP="006A3562">
      <w:pPr>
        <w:keepNext/>
        <w:spacing w:before="480" w:after="0"/>
        <w:ind w:left="1066" w:hanging="1066"/>
        <w:rPr>
          <w:rStyle w:val="Kiemels2"/>
          <w:rFonts w:ascii="Times New Roman" w:hAnsi="Times New Roman" w:cs="Times New Roman"/>
          <w:sz w:val="24"/>
          <w:szCs w:val="24"/>
        </w:rPr>
      </w:pPr>
      <w:r w:rsidRPr="00BB3E80">
        <w:rPr>
          <w:rStyle w:val="Cmsor3Char"/>
          <w:rFonts w:eastAsiaTheme="minorHAnsi"/>
          <w:sz w:val="24"/>
          <w:szCs w:val="24"/>
        </w:rPr>
        <w:lastRenderedPageBreak/>
        <w:t xml:space="preserve">Témakör: </w:t>
      </w:r>
      <w:r w:rsidRPr="00BB3E80">
        <w:rPr>
          <w:rFonts w:ascii="Times New Roman" w:hAnsi="Times New Roman" w:cs="Times New Roman"/>
          <w:b/>
          <w:bCs/>
          <w:sz w:val="24"/>
          <w:szCs w:val="24"/>
        </w:rPr>
        <w:t>Négyszögek, sokszögek</w:t>
      </w:r>
      <w:r w:rsidR="006A35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B3E80">
        <w:rPr>
          <w:rStyle w:val="Cmsor3Char"/>
          <w:rFonts w:eastAsiaTheme="minorHAnsi"/>
          <w:sz w:val="24"/>
          <w:szCs w:val="24"/>
        </w:rPr>
        <w:t>óraszám:</w:t>
      </w:r>
      <w:r w:rsidRPr="00BB3E80">
        <w:rPr>
          <w:rFonts w:ascii="Times New Roman" w:hAnsi="Times New Roman" w:cs="Times New Roman"/>
          <w:sz w:val="24"/>
          <w:szCs w:val="24"/>
        </w:rPr>
        <w:t xml:space="preserve"> </w:t>
      </w:r>
      <w:r w:rsidR="006A3562">
        <w:rPr>
          <w:rStyle w:val="Kiemels2"/>
          <w:rFonts w:ascii="Times New Roman" w:hAnsi="Times New Roman" w:cs="Times New Roman"/>
          <w:sz w:val="24"/>
          <w:szCs w:val="24"/>
        </w:rPr>
        <w:t>6</w:t>
      </w:r>
      <w:r w:rsidRPr="00BB3E80">
        <w:rPr>
          <w:rStyle w:val="Kiemels2"/>
          <w:rFonts w:ascii="Times New Roman" w:hAnsi="Times New Roman" w:cs="Times New Roman"/>
          <w:sz w:val="24"/>
          <w:szCs w:val="24"/>
        </w:rPr>
        <w:t xml:space="preserve"> óra</w:t>
      </w:r>
    </w:p>
    <w:p w:rsidR="006A3562" w:rsidRPr="00BB3E80" w:rsidRDefault="006A3562" w:rsidP="006A3562">
      <w:pPr>
        <w:keepNext/>
        <w:spacing w:before="480" w:after="0"/>
        <w:ind w:left="1066" w:hanging="1066"/>
        <w:rPr>
          <w:rStyle w:val="Kiemels2"/>
          <w:rFonts w:ascii="Times New Roman" w:hAnsi="Times New Roman" w:cs="Times New Roman"/>
          <w:b w:val="0"/>
          <w:sz w:val="24"/>
          <w:szCs w:val="24"/>
        </w:rPr>
      </w:pPr>
    </w:p>
    <w:p w:rsidR="009C5916" w:rsidRPr="00BB3E80" w:rsidRDefault="009C5916" w:rsidP="009C5916">
      <w:pPr>
        <w:pStyle w:val="Cmsor3"/>
        <w:spacing w:before="0"/>
        <w:rPr>
          <w:sz w:val="24"/>
          <w:szCs w:val="24"/>
        </w:rPr>
      </w:pPr>
      <w:r w:rsidRPr="00BB3E80">
        <w:rPr>
          <w:rStyle w:val="Cmsor3Char"/>
          <w:sz w:val="24"/>
          <w:szCs w:val="24"/>
        </w:rPr>
        <w:t>Tanulási eredmények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hozzájárul ahhoz, hogy a tanuló a nevelési-oktatási szakasz végére: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ismeri a mérés alapelvét, alkalmazza konkrét alap- és származtatott mennyiségek esetén;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ismeri a hosszúság, terület, térfogat, űrtartalom, idő mértékegységeit és az átváltási szabályokat. Származtatott mértékegységeket átvált;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sík- és térgeometriai feladatoknál a problémának megfelelő mértékegységben adja meg válaszát;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3E80">
        <w:rPr>
          <w:rFonts w:ascii="Times New Roman" w:hAnsi="Times New Roman" w:cs="Times New Roman"/>
          <w:sz w:val="24"/>
          <w:szCs w:val="24"/>
        </w:rPr>
        <w:t>smeri és alkalmazza speciális négyszögek tulajdonságait, területüket kiszámítja;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eastAsia="Times New Roman" w:hAnsi="Times New Roman" w:cs="Times New Roman"/>
          <w:sz w:val="24"/>
          <w:szCs w:val="24"/>
        </w:rPr>
        <w:t>átdarabolással kiszámítja sokszögek területét.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eredményeként a tanuló: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3E80">
        <w:rPr>
          <w:rFonts w:ascii="Times New Roman" w:hAnsi="Times New Roman" w:cs="Times New Roman"/>
          <w:sz w:val="24"/>
          <w:szCs w:val="24"/>
        </w:rPr>
        <w:t>smeri és alkalmazza a szabályos sokszög fogalmát; kiszámítja a konvex sokszög belső és külső szögeinek összegét.</w:t>
      </w:r>
    </w:p>
    <w:p w:rsidR="009C5916" w:rsidRPr="00BB3E80" w:rsidRDefault="009C5916" w:rsidP="009C5916">
      <w:pPr>
        <w:pStyle w:val="Cmsor3"/>
        <w:rPr>
          <w:rStyle w:val="Cmsor3Char"/>
          <w:sz w:val="24"/>
          <w:szCs w:val="24"/>
        </w:rPr>
      </w:pPr>
      <w:r w:rsidRPr="00BB3E80">
        <w:rPr>
          <w:rStyle w:val="Cmsor3Char"/>
          <w:sz w:val="24"/>
          <w:szCs w:val="24"/>
        </w:rPr>
        <w:t>Fejlesztési feladatok és ismeretek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Speciális négyszögek (trapéz, húrtrapéz, paralelogramma, deltoid, rombusz, téglalap, négyzet) tulajdonságainak ismerete, területének kiszámítása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Konvex sokszögeknél az átlók számára, a belső és külső szögösszegre vonatkozó tételek ismerete, bizonyítása és alkalmazása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Szabályos sokszög fogalmának ismerete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Szabályos sokszög területe átdarabolással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sz w:val="24"/>
          <w:szCs w:val="24"/>
        </w:rPr>
        <w:t>Fogalmak</w:t>
      </w:r>
    </w:p>
    <w:p w:rsidR="009C5916" w:rsidRPr="00BB3E80" w:rsidRDefault="009C5916" w:rsidP="009C5916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trapéz, húrtrapéz, paralelogramma, deltoid, rombusz, téglalap, négyzet, konvex sokszög, szabályos sokszög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rStyle w:val="Cmsor3Char"/>
          <w:sz w:val="24"/>
          <w:szCs w:val="24"/>
        </w:rPr>
        <w:t>Javasolt tevékenységek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Különböző típusú speciális négyszögek területének meghatározására vonatkozó formula felfedeztetése átdarabolással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A belső és a külső szögösszegre vonatkozó tételek felfedeztetése, illusztrálása átdarabolással, hajtogatással vagy dinamikus geometriai szoftver segítségével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Projektmunka: lakás/iskola alaprajzának elkészítése méretarányosan</w:t>
      </w:r>
    </w:p>
    <w:p w:rsidR="009C5916" w:rsidRPr="00BB3E80" w:rsidRDefault="009C5916" w:rsidP="006A3562">
      <w:pPr>
        <w:spacing w:before="480" w:after="0"/>
        <w:ind w:left="1066" w:hanging="1066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BB3E80">
        <w:rPr>
          <w:rStyle w:val="Cmsor3Char"/>
          <w:rFonts w:eastAsiaTheme="minorHAnsi"/>
          <w:sz w:val="24"/>
          <w:szCs w:val="24"/>
        </w:rPr>
        <w:t xml:space="preserve">Témakör: </w:t>
      </w:r>
      <w:r w:rsidRPr="00BB3E80">
        <w:rPr>
          <w:rFonts w:ascii="Times New Roman" w:hAnsi="Times New Roman" w:cs="Times New Roman"/>
          <w:b/>
          <w:bCs/>
          <w:sz w:val="24"/>
          <w:szCs w:val="24"/>
        </w:rPr>
        <w:t>Transzformációk, szerkesztések</w:t>
      </w:r>
      <w:r w:rsidR="006A356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B3E80">
        <w:rPr>
          <w:rStyle w:val="Cmsor3Char"/>
          <w:rFonts w:eastAsiaTheme="minorHAnsi"/>
          <w:sz w:val="24"/>
          <w:szCs w:val="24"/>
        </w:rPr>
        <w:t>óraszám:</w:t>
      </w:r>
      <w:r w:rsidRPr="00BB3E80">
        <w:rPr>
          <w:rFonts w:ascii="Times New Roman" w:hAnsi="Times New Roman" w:cs="Times New Roman"/>
          <w:sz w:val="24"/>
          <w:szCs w:val="24"/>
        </w:rPr>
        <w:t xml:space="preserve"> </w:t>
      </w:r>
      <w:r w:rsidR="006A3562">
        <w:rPr>
          <w:rStyle w:val="Kiemels2"/>
          <w:rFonts w:ascii="Times New Roman" w:hAnsi="Times New Roman" w:cs="Times New Roman"/>
          <w:sz w:val="24"/>
          <w:szCs w:val="24"/>
        </w:rPr>
        <w:t>6</w:t>
      </w:r>
      <w:r w:rsidRPr="00BB3E80">
        <w:rPr>
          <w:rStyle w:val="Kiemels2"/>
          <w:rFonts w:ascii="Times New Roman" w:hAnsi="Times New Roman" w:cs="Times New Roman"/>
          <w:sz w:val="24"/>
          <w:szCs w:val="24"/>
        </w:rPr>
        <w:t xml:space="preserve"> óra</w:t>
      </w:r>
    </w:p>
    <w:p w:rsidR="009C5916" w:rsidRPr="00BB3E80" w:rsidRDefault="009C5916" w:rsidP="009C5916">
      <w:pPr>
        <w:pStyle w:val="Cmsor3"/>
        <w:spacing w:before="0"/>
        <w:rPr>
          <w:sz w:val="24"/>
          <w:szCs w:val="24"/>
        </w:rPr>
      </w:pPr>
      <w:r w:rsidRPr="00BB3E80">
        <w:rPr>
          <w:rStyle w:val="Cmsor3Char"/>
          <w:sz w:val="24"/>
          <w:szCs w:val="24"/>
        </w:rPr>
        <w:t>Tanulási eredmények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hozzájárul ahhoz, hogy a tanuló a nevelési-oktatási szakasz végére: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ismeri a vektorokkal kapcsolatos alapvető fogalmakat;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ismer és alkalmaz egyszerű vektorműveleteket;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alkalmazza a vektorokat feladatok megoldásában;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eredményeként a tanuló: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ismer példákat geometriai transzformációkra;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lastRenderedPageBreak/>
        <w:t>ismeri és alkalmazza a síkbeli egybevágósági transzformációkat és tulajdonságaikat; alakzatok egybevágóságát;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B3E80">
        <w:rPr>
          <w:rFonts w:ascii="Times New Roman" w:hAnsi="Times New Roman" w:cs="Times New Roman"/>
          <w:sz w:val="24"/>
          <w:szCs w:val="24"/>
        </w:rPr>
        <w:t>egszerkeszti egy alakzat tengelyes, illetve középpontos tükörképét, pont körüli elforgatottját, párhuzamos eltoltját hagyományosan és digitális eszközzel;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geometriai szerkesztési feladatoknál vizsgálja és megállapítja a szerkeszthetőség feltételeit.</w:t>
      </w:r>
    </w:p>
    <w:p w:rsidR="009C5916" w:rsidRPr="00BB3E80" w:rsidRDefault="009C5916" w:rsidP="009C5916">
      <w:pPr>
        <w:pStyle w:val="Cmsor3"/>
        <w:rPr>
          <w:rStyle w:val="Cmsor3Char"/>
          <w:sz w:val="24"/>
          <w:szCs w:val="24"/>
        </w:rPr>
      </w:pPr>
      <w:r w:rsidRPr="00BB3E80">
        <w:rPr>
          <w:rStyle w:val="Cmsor3Char"/>
          <w:sz w:val="24"/>
          <w:szCs w:val="24"/>
        </w:rPr>
        <w:t>Fejlesztési feladatok és ismeretek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Példák ismerete geometriai hozzárendelésekre (merőleges vetítés, párhuzamos vetítés, merőleges affinitás, térkép, fényképezés)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tengelyes tükrözés, a középpontos tükrözés, a pont körüli forgatás és a párhuzamos eltolás ismerete, tulajdonságaik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vektor fogalmának kialakítása a párhuzamos eltolás segítségével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Az egybevágósági transzformációk alkalmazása feladatok megoldásában, tételek bizonyításában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Háromszögek egybevágóságának alapesetei és ezek alkalmazása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Négyszögek egybevágósága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Egyszerű szerkesztési feladatok megoldása hagyományos vagy digitális eszközzel; diszkusszió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Gyakorlati feladatok megoldása egybevágóságok segítségével (például a sík parkettázása különféle síkidomokkal; szabásminta készítése, használata)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sz w:val="24"/>
          <w:szCs w:val="24"/>
        </w:rPr>
        <w:t>Fogalmak</w:t>
      </w:r>
    </w:p>
    <w:p w:rsidR="009C5916" w:rsidRPr="00BB3E80" w:rsidRDefault="009C5916" w:rsidP="009C5916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tengelyes tükrözés, középpontos tükrözés, pont körüli forgatás, párhuzamos eltolás, egybevágóság, forgásszög, vektor, vektorok összege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rStyle w:val="Cmsor3Char"/>
          <w:sz w:val="24"/>
          <w:szCs w:val="24"/>
        </w:rPr>
        <w:t>Javasolt tevékenységek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Gyakorlati példák keresése geometriai hozzárendelésekre, például fényképezés, filmvetítés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A középpontos tükrözés, a pont körüli forgatás és a párhuzamos eltolás bemutatása mint két tengelyes tükrözés egymásutánja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M. C. Escher és Victor Vasarely néhány interneten is elérhető alkotásának elemzése a szimmetriák szempontjából; hasonló módszerrel képek alkotása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A sík parkettázása egybevágó háromszögekkel, négyszögekkel papírsablonok vagy dinamikus geometriai szoftver segítségével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A tengelyes vagy középpontos szimmetriára alapozó stratégiai játékok (például pénzforgatós, színezős) páros munkában</w:t>
      </w:r>
    </w:p>
    <w:p w:rsidR="009C5916" w:rsidRPr="00BB3E80" w:rsidRDefault="009C5916" w:rsidP="009C5916">
      <w:pPr>
        <w:spacing w:before="480" w:after="0"/>
        <w:rPr>
          <w:rFonts w:ascii="Times New Roman" w:hAnsi="Times New Roman" w:cs="Times New Roman"/>
          <w:sz w:val="24"/>
          <w:szCs w:val="24"/>
        </w:rPr>
      </w:pPr>
      <w:r w:rsidRPr="00BB3E80">
        <w:rPr>
          <w:rStyle w:val="Cmsor3Char"/>
          <w:rFonts w:eastAsiaTheme="minorHAnsi"/>
          <w:sz w:val="24"/>
          <w:szCs w:val="24"/>
        </w:rPr>
        <w:t xml:space="preserve">Témakör: </w:t>
      </w:r>
      <w:r w:rsidRPr="00BB3E80">
        <w:rPr>
          <w:rFonts w:ascii="Times New Roman" w:hAnsi="Times New Roman" w:cs="Times New Roman"/>
          <w:b/>
          <w:bCs/>
          <w:sz w:val="24"/>
          <w:szCs w:val="24"/>
        </w:rPr>
        <w:t>Leíró statisztika</w:t>
      </w:r>
    </w:p>
    <w:p w:rsidR="009C5916" w:rsidRPr="00BB3E80" w:rsidRDefault="009C5916" w:rsidP="009C5916">
      <w:pPr>
        <w:ind w:left="1066" w:hanging="1066"/>
        <w:rPr>
          <w:rStyle w:val="Kiemels2"/>
          <w:rFonts w:ascii="Times New Roman" w:hAnsi="Times New Roman" w:cs="Times New Roman"/>
          <w:b w:val="0"/>
          <w:sz w:val="24"/>
          <w:szCs w:val="24"/>
        </w:rPr>
      </w:pPr>
      <w:r w:rsidRPr="00BB3E80">
        <w:rPr>
          <w:rStyle w:val="Cmsor3Char"/>
          <w:rFonts w:eastAsiaTheme="minorHAnsi"/>
          <w:sz w:val="24"/>
          <w:szCs w:val="24"/>
        </w:rPr>
        <w:t>Javasolt óraszám:</w:t>
      </w:r>
      <w:r w:rsidRPr="00BB3E80">
        <w:rPr>
          <w:rFonts w:ascii="Times New Roman" w:hAnsi="Times New Roman" w:cs="Times New Roman"/>
          <w:sz w:val="24"/>
          <w:szCs w:val="24"/>
        </w:rPr>
        <w:t xml:space="preserve"> </w:t>
      </w:r>
      <w:r w:rsidRPr="00BB3E80">
        <w:rPr>
          <w:rStyle w:val="Kiemels2"/>
          <w:rFonts w:ascii="Times New Roman" w:hAnsi="Times New Roman" w:cs="Times New Roman"/>
          <w:sz w:val="24"/>
          <w:szCs w:val="24"/>
        </w:rPr>
        <w:t>10 óra</w:t>
      </w:r>
    </w:p>
    <w:p w:rsidR="009C5916" w:rsidRPr="00BB3E80" w:rsidRDefault="009C5916" w:rsidP="009C5916">
      <w:pPr>
        <w:pStyle w:val="Cmsor3"/>
        <w:spacing w:before="0"/>
        <w:rPr>
          <w:sz w:val="24"/>
          <w:szCs w:val="24"/>
        </w:rPr>
      </w:pPr>
      <w:r w:rsidRPr="00BB3E80">
        <w:rPr>
          <w:rStyle w:val="Cmsor3Char"/>
          <w:sz w:val="24"/>
          <w:szCs w:val="24"/>
        </w:rPr>
        <w:t>Tanulási eredmények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hozzájárul ahhoz, hogy a tanuló a nevelési-oktatási szakasz végére: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adott cél érdekében tudatos adatgyűjtést és rendszerezést végez;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lastRenderedPageBreak/>
        <w:t>hagyományos és digitális forrásból származó adatsokaság alapvető statisztikai jellemzőit meghatározza, értelmezi és értékeli;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felismer grafikus manipulációkat diagramok esetén.</w:t>
      </w:r>
    </w:p>
    <w:p w:rsidR="009C5916" w:rsidRPr="00BB3E80" w:rsidRDefault="009C5916" w:rsidP="009C5916">
      <w:pPr>
        <w:spacing w:after="0"/>
        <w:rPr>
          <w:rStyle w:val="Kiemels"/>
          <w:rFonts w:ascii="Times New Roman" w:hAnsi="Times New Roman" w:cs="Times New Roman"/>
          <w:i/>
          <w:sz w:val="24"/>
          <w:szCs w:val="24"/>
        </w:rPr>
      </w:pPr>
      <w:r w:rsidRPr="00BB3E80">
        <w:rPr>
          <w:rStyle w:val="Kiemels"/>
          <w:rFonts w:ascii="Times New Roman" w:hAnsi="Times New Roman" w:cs="Times New Roman"/>
          <w:sz w:val="24"/>
          <w:szCs w:val="24"/>
        </w:rPr>
        <w:t xml:space="preserve">A témakör tanulása eredményeként a tanuló: 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adatsokaságból adott szempont szerint oszlop- és kördiagramot készít hagyományos és digitális eszközzel.</w:t>
      </w:r>
    </w:p>
    <w:p w:rsidR="009C5916" w:rsidRPr="00BB3E80" w:rsidRDefault="009C5916" w:rsidP="009C5916">
      <w:pPr>
        <w:pStyle w:val="Cmsor3"/>
        <w:rPr>
          <w:rStyle w:val="Cmsor3Char"/>
          <w:sz w:val="24"/>
          <w:szCs w:val="24"/>
        </w:rPr>
      </w:pPr>
      <w:r w:rsidRPr="00BB3E80">
        <w:rPr>
          <w:rStyle w:val="Cmsor3Char"/>
          <w:sz w:val="24"/>
          <w:szCs w:val="24"/>
        </w:rPr>
        <w:t>Fejlesztési feladatok és ismeretek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Statisztikai adatok gyűjtésének tervezése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Statisztikai adatok gyűjtése hagyományos és internetes forrásból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Statisztikai adatok rendszerezése, jellemzése középértékekkel hagyományos és digitális eszközzel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A kapott adatok értelmezése, értékelése, egyszerű statisztikai következtetések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Oszlop- és kördiagram értelmezése, valamint készítése hagyományos és digitális eszközzel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Konkrét adatsokaság ábrázolásához, statisztikai kérdés megválaszolásához a megfelelő diagramtípus kiválasztása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Kördiagramból oszlopdiagram készítése és viszont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Grafikus manipulációk felismerése és javítása diagramok esetén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sz w:val="24"/>
          <w:szCs w:val="24"/>
        </w:rPr>
        <w:t>Fogalmak</w:t>
      </w:r>
    </w:p>
    <w:p w:rsidR="009C5916" w:rsidRPr="00BB3E80" w:rsidRDefault="009C5916" w:rsidP="009C5916">
      <w:pPr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</w:rPr>
        <w:t>oszlopdiagram, kördiagram, átlag, medián, módusz</w:t>
      </w:r>
    </w:p>
    <w:p w:rsidR="009C5916" w:rsidRPr="00BB3E80" w:rsidRDefault="009C5916" w:rsidP="009C5916">
      <w:pPr>
        <w:pStyle w:val="Cmsor3"/>
        <w:rPr>
          <w:rStyle w:val="Cmsor3Char"/>
          <w:b/>
          <w:sz w:val="24"/>
          <w:szCs w:val="24"/>
        </w:rPr>
      </w:pPr>
      <w:r w:rsidRPr="00BB3E80">
        <w:rPr>
          <w:rStyle w:val="Cmsor3Char"/>
          <w:sz w:val="24"/>
          <w:szCs w:val="24"/>
        </w:rPr>
        <w:t>Javasolt tevékenységek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Adatgyűjtés megtervezése, például forgalomszámlálás vagy iskolai felmérés előkészítése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A megtervezett statisztikai adatgyűjtés lebonyolítása, az eredmények szemléltetése grafikonok segítségével, a kapott eredmények értékelő bemutatása tanulói kiselőadás formájában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Különböző adatsokaságok esetében annak vizsgálata, hogy ezek jellemezhetők-e az ismert középértékekkel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Érvelés a tanuló saját érdemjegyei alapján különböző statisztikai jellemzők segítségével a kedvezőbb év végi jegyért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Különböző sportágak értékelési rendszerének és statisztikáinak bemutatása tanulói kiselőadás keretében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Osztályok/tantárgyak eredményeinek összehasonlítása érdemjegyek és ezek középértékei alapján</w:t>
      </w:r>
    </w:p>
    <w:p w:rsidR="009C5916" w:rsidRPr="00BB3E80" w:rsidRDefault="009C5916" w:rsidP="00F855AB">
      <w:pPr>
        <w:pStyle w:val="Listaszerbekezds"/>
        <w:numPr>
          <w:ilvl w:val="0"/>
          <w:numId w:val="4"/>
        </w:numPr>
        <w:autoSpaceDE/>
        <w:autoSpaceDN/>
        <w:spacing w:after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B3E80">
        <w:rPr>
          <w:rFonts w:ascii="Times New Roman" w:hAnsi="Times New Roman" w:cs="Times New Roman"/>
          <w:sz w:val="24"/>
          <w:szCs w:val="24"/>
          <w:lang w:eastAsia="hu-HU"/>
        </w:rPr>
        <w:t>Csoportmunka keretében adott céllal készülő, megtévesztő oszlop- és kördiagramok készítése, ezek szóbeli értékelése, javítása</w:t>
      </w:r>
    </w:p>
    <w:p w:rsidR="009C5916" w:rsidRPr="00BB3E80" w:rsidRDefault="009C5916" w:rsidP="00BD73BD">
      <w:pPr>
        <w:rPr>
          <w:rFonts w:ascii="Times New Roman" w:hAnsi="Times New Roman" w:cs="Times New Roman"/>
          <w:sz w:val="24"/>
          <w:szCs w:val="24"/>
        </w:rPr>
      </w:pPr>
    </w:p>
    <w:sectPr w:rsidR="009C5916" w:rsidRPr="00BB3E80" w:rsidSect="00295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C9" w:rsidRDefault="00AC20C9" w:rsidP="00D55B98">
      <w:pPr>
        <w:spacing w:after="0" w:line="240" w:lineRule="auto"/>
      </w:pPr>
      <w:r>
        <w:separator/>
      </w:r>
    </w:p>
  </w:endnote>
  <w:endnote w:type="continuationSeparator" w:id="0">
    <w:p w:rsidR="00AC20C9" w:rsidRDefault="00AC20C9" w:rsidP="00D5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oronto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35" w:rsidRDefault="0009213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67985"/>
      <w:docPartObj>
        <w:docPartGallery w:val="Page Numbers (Bottom of Page)"/>
        <w:docPartUnique/>
      </w:docPartObj>
    </w:sdtPr>
    <w:sdtEndPr/>
    <w:sdtContent>
      <w:p w:rsidR="00092135" w:rsidRDefault="00092135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6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2135" w:rsidRDefault="0009213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35" w:rsidRDefault="0009213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C9" w:rsidRDefault="00AC20C9" w:rsidP="00D55B98">
      <w:pPr>
        <w:spacing w:after="0" w:line="240" w:lineRule="auto"/>
      </w:pPr>
      <w:r>
        <w:separator/>
      </w:r>
    </w:p>
  </w:footnote>
  <w:footnote w:type="continuationSeparator" w:id="0">
    <w:p w:rsidR="00AC20C9" w:rsidRDefault="00AC20C9" w:rsidP="00D5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35" w:rsidRDefault="0009213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35" w:rsidRDefault="0009213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135" w:rsidRDefault="0009213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A061DC"/>
    <w:lvl w:ilvl="0">
      <w:numFmt w:val="decimal"/>
      <w:pStyle w:val="Stlus1"/>
      <w:lvlText w:val="*"/>
      <w:lvlJc w:val="left"/>
    </w:lvl>
  </w:abstractNum>
  <w:abstractNum w:abstractNumId="1" w15:restartNumberingAfterBreak="0">
    <w:nsid w:val="104A138F"/>
    <w:multiLevelType w:val="hybridMultilevel"/>
    <w:tmpl w:val="948EABD6"/>
    <w:lvl w:ilvl="0" w:tplc="0818FF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EC59B4">
      <w:start w:val="1"/>
      <w:numFmt w:val="bullet"/>
      <w:pStyle w:val="alpontalistaszerfelsorolsba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90EB0"/>
    <w:multiLevelType w:val="hybridMultilevel"/>
    <w:tmpl w:val="7566479A"/>
    <w:lvl w:ilvl="0" w:tplc="472CF998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A54E6"/>
    <w:multiLevelType w:val="hybridMultilevel"/>
    <w:tmpl w:val="72686C84"/>
    <w:lvl w:ilvl="0" w:tplc="1F08BE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45F63"/>
    <w:multiLevelType w:val="hybridMultilevel"/>
    <w:tmpl w:val="2B20EA20"/>
    <w:styleLink w:val="Stlus12"/>
    <w:lvl w:ilvl="0" w:tplc="FB885168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83453"/>
    <w:multiLevelType w:val="hybridMultilevel"/>
    <w:tmpl w:val="29483218"/>
    <w:lvl w:ilvl="0" w:tplc="08E6D5E0">
      <w:start w:val="1"/>
      <w:numFmt w:val="bullet"/>
      <w:pStyle w:val="2szintalterletnorm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A1505"/>
    <w:multiLevelType w:val="hybridMultilevel"/>
    <w:tmpl w:val="48344650"/>
    <w:lvl w:ilvl="0" w:tplc="E34EA76E">
      <w:start w:val="1"/>
      <w:numFmt w:val="decimal"/>
      <w:pStyle w:val="TJ2"/>
      <w:lvlText w:val="%1."/>
      <w:lvlJc w:val="left"/>
      <w:pPr>
        <w:ind w:left="940" w:hanging="360"/>
      </w:pPr>
    </w:lvl>
    <w:lvl w:ilvl="1" w:tplc="040E0019" w:tentative="1">
      <w:start w:val="1"/>
      <w:numFmt w:val="lowerLetter"/>
      <w:lvlText w:val="%2."/>
      <w:lvlJc w:val="left"/>
      <w:pPr>
        <w:ind w:left="1660" w:hanging="360"/>
      </w:pPr>
    </w:lvl>
    <w:lvl w:ilvl="2" w:tplc="040E001B" w:tentative="1">
      <w:start w:val="1"/>
      <w:numFmt w:val="lowerRoman"/>
      <w:lvlText w:val="%3."/>
      <w:lvlJc w:val="right"/>
      <w:pPr>
        <w:ind w:left="2380" w:hanging="180"/>
      </w:pPr>
    </w:lvl>
    <w:lvl w:ilvl="3" w:tplc="040E000F" w:tentative="1">
      <w:start w:val="1"/>
      <w:numFmt w:val="decimal"/>
      <w:lvlText w:val="%4."/>
      <w:lvlJc w:val="left"/>
      <w:pPr>
        <w:ind w:left="3100" w:hanging="360"/>
      </w:pPr>
    </w:lvl>
    <w:lvl w:ilvl="4" w:tplc="040E0019" w:tentative="1">
      <w:start w:val="1"/>
      <w:numFmt w:val="lowerLetter"/>
      <w:lvlText w:val="%5."/>
      <w:lvlJc w:val="left"/>
      <w:pPr>
        <w:ind w:left="3820" w:hanging="360"/>
      </w:pPr>
    </w:lvl>
    <w:lvl w:ilvl="5" w:tplc="040E001B" w:tentative="1">
      <w:start w:val="1"/>
      <w:numFmt w:val="lowerRoman"/>
      <w:lvlText w:val="%6."/>
      <w:lvlJc w:val="right"/>
      <w:pPr>
        <w:ind w:left="4540" w:hanging="180"/>
      </w:pPr>
    </w:lvl>
    <w:lvl w:ilvl="6" w:tplc="040E000F" w:tentative="1">
      <w:start w:val="1"/>
      <w:numFmt w:val="decimal"/>
      <w:lvlText w:val="%7."/>
      <w:lvlJc w:val="left"/>
      <w:pPr>
        <w:ind w:left="5260" w:hanging="360"/>
      </w:pPr>
    </w:lvl>
    <w:lvl w:ilvl="7" w:tplc="040E0019" w:tentative="1">
      <w:start w:val="1"/>
      <w:numFmt w:val="lowerLetter"/>
      <w:lvlText w:val="%8."/>
      <w:lvlJc w:val="left"/>
      <w:pPr>
        <w:ind w:left="5980" w:hanging="360"/>
      </w:pPr>
    </w:lvl>
    <w:lvl w:ilvl="8" w:tplc="040E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7" w15:restartNumberingAfterBreak="0">
    <w:nsid w:val="69F63F2A"/>
    <w:multiLevelType w:val="hybridMultilevel"/>
    <w:tmpl w:val="256CF064"/>
    <w:lvl w:ilvl="0" w:tplc="EEB06BA8">
      <w:start w:val="1"/>
      <w:numFmt w:val="bullet"/>
      <w:pStyle w:val="3szinttartalom"/>
      <w:lvlText w:val="–"/>
      <w:lvlJc w:val="left"/>
      <w:pPr>
        <w:ind w:left="114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pStyle w:val="Stlus1"/>
        <w:lvlText w:val=""/>
        <w:legacy w:legacy="1" w:legacySpace="0" w:legacyIndent="283"/>
        <w:lvlJc w:val="left"/>
        <w:pPr>
          <w:ind w:left="46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17"/>
    <w:rsid w:val="00092135"/>
    <w:rsid w:val="00092EBB"/>
    <w:rsid w:val="00116B34"/>
    <w:rsid w:val="00213F74"/>
    <w:rsid w:val="00244982"/>
    <w:rsid w:val="00265EA2"/>
    <w:rsid w:val="00272500"/>
    <w:rsid w:val="00295D0C"/>
    <w:rsid w:val="002D6D8F"/>
    <w:rsid w:val="002E1D70"/>
    <w:rsid w:val="003135AF"/>
    <w:rsid w:val="00326C8E"/>
    <w:rsid w:val="003451C8"/>
    <w:rsid w:val="00361E67"/>
    <w:rsid w:val="003A0216"/>
    <w:rsid w:val="00402710"/>
    <w:rsid w:val="0046313F"/>
    <w:rsid w:val="004656C8"/>
    <w:rsid w:val="00521ED1"/>
    <w:rsid w:val="005244C4"/>
    <w:rsid w:val="006A3562"/>
    <w:rsid w:val="006B6E17"/>
    <w:rsid w:val="00785966"/>
    <w:rsid w:val="007D134D"/>
    <w:rsid w:val="007F6057"/>
    <w:rsid w:val="00885122"/>
    <w:rsid w:val="008D59EF"/>
    <w:rsid w:val="0097309A"/>
    <w:rsid w:val="009C5916"/>
    <w:rsid w:val="00A60C42"/>
    <w:rsid w:val="00AC20C9"/>
    <w:rsid w:val="00AF7DDE"/>
    <w:rsid w:val="00BB3E80"/>
    <w:rsid w:val="00BD38AF"/>
    <w:rsid w:val="00BD73BD"/>
    <w:rsid w:val="00BF3335"/>
    <w:rsid w:val="00BF3490"/>
    <w:rsid w:val="00BF393F"/>
    <w:rsid w:val="00C40C02"/>
    <w:rsid w:val="00C46FAF"/>
    <w:rsid w:val="00C6561B"/>
    <w:rsid w:val="00D40D00"/>
    <w:rsid w:val="00D4645A"/>
    <w:rsid w:val="00D55B98"/>
    <w:rsid w:val="00D84603"/>
    <w:rsid w:val="00D920C2"/>
    <w:rsid w:val="00D97EA6"/>
    <w:rsid w:val="00E103DF"/>
    <w:rsid w:val="00E210F4"/>
    <w:rsid w:val="00E77C6A"/>
    <w:rsid w:val="00F56153"/>
    <w:rsid w:val="00F855AB"/>
    <w:rsid w:val="00FA1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D6F84-79D0-4407-8B56-6E62C93C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autoSpaceDE w:val="0"/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73BD"/>
    <w:pPr>
      <w:contextualSpacing/>
    </w:pPr>
  </w:style>
  <w:style w:type="paragraph" w:styleId="Cmsor1">
    <w:name w:val="heading 1"/>
    <w:basedOn w:val="Norml"/>
    <w:next w:val="Norml"/>
    <w:link w:val="Cmsor1Char"/>
    <w:uiPriority w:val="9"/>
    <w:qFormat/>
    <w:rsid w:val="002725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C5916"/>
    <w:pPr>
      <w:keepNext/>
      <w:keepLines/>
      <w:autoSpaceDE/>
      <w:autoSpaceDN/>
      <w:spacing w:before="480" w:after="240"/>
      <w:contextualSpacing w:val="0"/>
      <w:jc w:val="center"/>
      <w:outlineLvl w:val="1"/>
    </w:pPr>
    <w:rPr>
      <w:rFonts w:ascii="Cambria" w:eastAsiaTheme="majorEastAsia" w:hAnsi="Cambria" w:cstheme="majorBidi"/>
      <w:b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361E67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paragraph" w:styleId="Cmsor5">
    <w:name w:val="heading 5"/>
    <w:basedOn w:val="Norml"/>
    <w:next w:val="Norml"/>
    <w:link w:val="Cmsor5Char"/>
    <w:qFormat/>
    <w:rsid w:val="00361E6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9C5916"/>
    <w:pPr>
      <w:keepNext/>
      <w:keepLines/>
      <w:autoSpaceDE/>
      <w:autoSpaceDN/>
      <w:spacing w:before="40" w:after="0" w:line="259" w:lineRule="auto"/>
      <w:ind w:left="1152" w:hanging="1152"/>
      <w:contextualSpacing w:val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C5916"/>
    <w:pPr>
      <w:keepNext/>
      <w:keepLines/>
      <w:autoSpaceDE/>
      <w:autoSpaceDN/>
      <w:spacing w:before="40" w:after="0" w:line="259" w:lineRule="auto"/>
      <w:ind w:left="1296" w:hanging="1296"/>
      <w:contextualSpacing w:val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C5916"/>
    <w:pPr>
      <w:keepNext/>
      <w:keepLines/>
      <w:autoSpaceDE/>
      <w:autoSpaceDN/>
      <w:spacing w:before="40" w:after="0" w:line="259" w:lineRule="auto"/>
      <w:ind w:left="1440" w:hanging="1440"/>
      <w:contextualSpacing w:val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C5916"/>
    <w:pPr>
      <w:keepNext/>
      <w:keepLines/>
      <w:autoSpaceDE/>
      <w:autoSpaceDN/>
      <w:spacing w:before="40" w:after="0" w:line="259" w:lineRule="auto"/>
      <w:ind w:left="1584" w:hanging="1584"/>
      <w:contextualSpacing w:val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6B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7309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3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309A"/>
    <w:rPr>
      <w:rFonts w:ascii="Tahoma" w:hAnsi="Tahoma" w:cs="Tahoma"/>
      <w:sz w:val="16"/>
      <w:szCs w:val="16"/>
    </w:rPr>
  </w:style>
  <w:style w:type="paragraph" w:styleId="Listaszerbekezds">
    <w:name w:val="List Paragraph"/>
    <w:aliases w:val="lista_2,Listaszerű bekezdés1,Átfogó eredménycél,Átfogó eredménycélok,Étfogó eredménycélok"/>
    <w:basedOn w:val="Norml"/>
    <w:link w:val="ListaszerbekezdsChar"/>
    <w:uiPriority w:val="99"/>
    <w:qFormat/>
    <w:rsid w:val="00265EA2"/>
    <w:pPr>
      <w:ind w:left="720"/>
    </w:pPr>
  </w:style>
  <w:style w:type="paragraph" w:customStyle="1" w:styleId="Default">
    <w:name w:val="Default"/>
    <w:rsid w:val="00E77C6A"/>
    <w:pPr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361E67"/>
    <w:rPr>
      <w:rFonts w:ascii="Times New Roman" w:eastAsia="Times New Roman" w:hAnsi="Times New Roman" w:cs="Times New Roman"/>
      <w:b/>
      <w:bCs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qFormat/>
    <w:rsid w:val="00361E6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elsorols">
    <w:name w:val="List Bullet"/>
    <w:basedOn w:val="Norml"/>
    <w:rsid w:val="00361E67"/>
    <w:pPr>
      <w:overflowPunct w:val="0"/>
      <w:adjustRightInd w:val="0"/>
      <w:spacing w:after="0" w:line="240" w:lineRule="auto"/>
      <w:ind w:left="709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">
    <w:name w:val="Szöveg"/>
    <w:basedOn w:val="Norml"/>
    <w:rsid w:val="00361E67"/>
    <w:pPr>
      <w:overflowPunct w:val="0"/>
      <w:adjustRightInd w:val="0"/>
      <w:spacing w:after="60" w:line="240" w:lineRule="auto"/>
      <w:ind w:left="425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tlus1">
    <w:name w:val="Stílus1"/>
    <w:basedOn w:val="Felsorols"/>
    <w:autoRedefine/>
    <w:rsid w:val="00361E67"/>
    <w:pPr>
      <w:numPr>
        <w:numId w:val="2"/>
      </w:numPr>
      <w:ind w:left="720" w:hanging="360"/>
    </w:pPr>
    <w:rPr>
      <w:noProof/>
      <w:sz w:val="24"/>
      <w:szCs w:val="24"/>
    </w:rPr>
  </w:style>
  <w:style w:type="paragraph" w:customStyle="1" w:styleId="CM38">
    <w:name w:val="CM38"/>
    <w:basedOn w:val="Norml"/>
    <w:next w:val="Norml"/>
    <w:rsid w:val="00361E67"/>
    <w:pPr>
      <w:widowControl w:val="0"/>
      <w:adjustRightInd w:val="0"/>
      <w:spacing w:after="325" w:line="240" w:lineRule="auto"/>
    </w:pPr>
    <w:rPr>
      <w:rFonts w:ascii="Arial" w:eastAsia="Times New Roman" w:hAnsi="Arial" w:cs="Times New Roman"/>
      <w:sz w:val="24"/>
      <w:szCs w:val="24"/>
      <w:lang w:eastAsia="hu-HU"/>
    </w:rPr>
  </w:style>
  <w:style w:type="paragraph" w:customStyle="1" w:styleId="Szveg2">
    <w:name w:val="Szöveg2"/>
    <w:basedOn w:val="Szveg"/>
    <w:rsid w:val="00361E67"/>
    <w:pPr>
      <w:ind w:left="709"/>
    </w:pPr>
  </w:style>
  <w:style w:type="paragraph" w:customStyle="1" w:styleId="KisCim">
    <w:name w:val="KisCim"/>
    <w:basedOn w:val="Norml"/>
    <w:link w:val="KisCimChar"/>
    <w:qFormat/>
    <w:rsid w:val="00092EBB"/>
    <w:pPr>
      <w:keepNext/>
      <w:overflowPunct w:val="0"/>
      <w:adjustRightInd w:val="0"/>
      <w:spacing w:before="480" w:after="360" w:line="240" w:lineRule="auto"/>
      <w:jc w:val="both"/>
      <w:textAlignment w:val="baseline"/>
      <w:outlineLvl w:val="3"/>
    </w:pPr>
    <w:rPr>
      <w:rFonts w:ascii="Calibri" w:eastAsia="Calibri" w:hAnsi="Calibri" w:cs="Calibri"/>
      <w:b/>
      <w:bCs/>
      <w:sz w:val="28"/>
      <w:szCs w:val="28"/>
      <w:lang w:eastAsia="hu-HU"/>
    </w:rPr>
  </w:style>
  <w:style w:type="character" w:customStyle="1" w:styleId="KisCimChar">
    <w:name w:val="KisCim Char"/>
    <w:basedOn w:val="Bekezdsalapbettpusa"/>
    <w:link w:val="KisCim"/>
    <w:locked/>
    <w:rsid w:val="00092EBB"/>
    <w:rPr>
      <w:rFonts w:ascii="Calibri" w:eastAsia="Calibri" w:hAnsi="Calibri" w:cs="Calibri"/>
      <w:b/>
      <w:bCs/>
      <w:sz w:val="28"/>
      <w:szCs w:val="2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72500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72500"/>
    <w:pPr>
      <w:outlineLvl w:val="9"/>
    </w:pPr>
    <w:rPr>
      <w:color w:val="365F91" w:themeColor="accent1" w:themeShade="BF"/>
      <w:sz w:val="28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272500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FA1860"/>
    <w:pPr>
      <w:numPr>
        <w:numId w:val="3"/>
      </w:numPr>
      <w:tabs>
        <w:tab w:val="right" w:leader="dot" w:pos="9062"/>
      </w:tabs>
      <w:spacing w:after="100"/>
    </w:pPr>
  </w:style>
  <w:style w:type="paragraph" w:styleId="TJ3">
    <w:name w:val="toc 3"/>
    <w:basedOn w:val="Norml"/>
    <w:next w:val="Norml"/>
    <w:autoRedefine/>
    <w:uiPriority w:val="39"/>
    <w:unhideWhenUsed/>
    <w:rsid w:val="00272500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272500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FA1860"/>
    <w:pPr>
      <w:spacing w:after="120"/>
    </w:pPr>
    <w:rPr>
      <w:rFonts w:ascii="Arial" w:eastAsia="Times New Roman" w:hAnsi="Arial" w:cs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1860"/>
    <w:rPr>
      <w:rFonts w:ascii="Arial" w:eastAsia="Times New Roman" w:hAnsi="Arial" w:cs="Arial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FA1860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FA1860"/>
    <w:rPr>
      <w:rFonts w:ascii="Arial" w:eastAsia="Times New Roman" w:hAnsi="Arial" w:cs="Arial"/>
      <w:sz w:val="24"/>
      <w:szCs w:val="24"/>
    </w:rPr>
  </w:style>
  <w:style w:type="paragraph" w:customStyle="1" w:styleId="feladatszvege">
    <w:name w:val="feladat szövege"/>
    <w:basedOn w:val="Norml"/>
    <w:next w:val="Norml"/>
    <w:rsid w:val="00FA1860"/>
    <w:rPr>
      <w:rFonts w:ascii="Arial" w:eastAsia="Times New Roman" w:hAnsi="Arial" w:cs="Arial"/>
      <w:sz w:val="24"/>
      <w:szCs w:val="24"/>
    </w:rPr>
  </w:style>
  <w:style w:type="paragraph" w:customStyle="1" w:styleId="Blockquote">
    <w:name w:val="Blockquote"/>
    <w:basedOn w:val="Norml"/>
    <w:rsid w:val="00FA1860"/>
    <w:pPr>
      <w:spacing w:before="100" w:after="100" w:line="240" w:lineRule="auto"/>
      <w:ind w:left="360" w:right="360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FCmChar">
    <w:name w:val="FőCím Char"/>
    <w:link w:val="FCm"/>
    <w:locked/>
    <w:rsid w:val="00FA1860"/>
    <w:rPr>
      <w:rFonts w:ascii="Times New Roman" w:hAnsi="Times New Roman" w:cs="Times New Roman"/>
      <w:b/>
      <w:sz w:val="28"/>
      <w:szCs w:val="28"/>
    </w:rPr>
  </w:style>
  <w:style w:type="paragraph" w:customStyle="1" w:styleId="FCm">
    <w:name w:val="FőCím"/>
    <w:basedOn w:val="Norml"/>
    <w:link w:val="FCmChar"/>
    <w:qFormat/>
    <w:rsid w:val="00FA1860"/>
    <w:pPr>
      <w:spacing w:before="720" w:after="72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szvegChar">
    <w:name w:val="szöveg Char"/>
    <w:link w:val="szveg0"/>
    <w:locked/>
    <w:rsid w:val="00FA1860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zveg0">
    <w:name w:val="szöveg"/>
    <w:basedOn w:val="Szvegtrzs"/>
    <w:link w:val="szvegChar"/>
    <w:qFormat/>
    <w:rsid w:val="00FA1860"/>
    <w:pPr>
      <w:spacing w:after="0" w:line="240" w:lineRule="auto"/>
      <w:ind w:firstLine="709"/>
      <w:jc w:val="both"/>
    </w:pPr>
    <w:rPr>
      <w:rFonts w:ascii="Times New Roman" w:eastAsiaTheme="minorHAnsi" w:hAnsi="Times New Roman" w:cs="Times New Roman"/>
      <w:lang w:eastAsia="hu-HU"/>
    </w:rPr>
  </w:style>
  <w:style w:type="paragraph" w:styleId="lfej">
    <w:name w:val="header"/>
    <w:basedOn w:val="Norml"/>
    <w:link w:val="lfejChar"/>
    <w:uiPriority w:val="99"/>
    <w:rsid w:val="00FA1860"/>
    <w:pPr>
      <w:tabs>
        <w:tab w:val="center" w:pos="4536"/>
        <w:tab w:val="right" w:pos="9072"/>
      </w:tabs>
    </w:pPr>
    <w:rPr>
      <w:rFonts w:ascii="Arial" w:eastAsia="Times New Roman" w:hAnsi="Arial" w:cs="Arial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FA1860"/>
    <w:rPr>
      <w:rFonts w:ascii="Arial" w:eastAsia="Times New Roman" w:hAnsi="Arial" w:cs="Arial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D55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5B98"/>
  </w:style>
  <w:style w:type="paragraph" w:customStyle="1" w:styleId="R2">
    <w:name w:val="R2"/>
    <w:basedOn w:val="Norml"/>
    <w:rsid w:val="00E103DF"/>
    <w:pPr>
      <w:tabs>
        <w:tab w:val="right" w:pos="765"/>
      </w:tabs>
      <w:overflowPunct w:val="0"/>
      <w:adjustRightInd w:val="0"/>
      <w:spacing w:after="0" w:line="240" w:lineRule="auto"/>
      <w:ind w:left="851" w:hanging="851"/>
      <w:contextualSpacing w:val="0"/>
      <w:jc w:val="both"/>
    </w:pPr>
    <w:rPr>
      <w:rFonts w:ascii="Toronto" w:eastAsia="Times New Roman" w:hAnsi="Toronto" w:cs="Times New Roman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9C5916"/>
    <w:rPr>
      <w:rFonts w:ascii="Cambria" w:eastAsiaTheme="majorEastAsia" w:hAnsi="Cambria" w:cstheme="majorBidi"/>
      <w:b/>
      <w:color w:val="365F91" w:themeColor="accent1" w:themeShade="BF"/>
      <w:sz w:val="28"/>
      <w:szCs w:val="28"/>
    </w:rPr>
  </w:style>
  <w:style w:type="character" w:customStyle="1" w:styleId="Cmsor6Char">
    <w:name w:val="Címsor 6 Char"/>
    <w:basedOn w:val="Bekezdsalapbettpusa"/>
    <w:link w:val="Cmsor6"/>
    <w:rsid w:val="009C59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C59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C59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C59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inomkiemels">
    <w:name w:val="Subtle Emphasis"/>
    <w:uiPriority w:val="19"/>
    <w:rsid w:val="009C5916"/>
  </w:style>
  <w:style w:type="paragraph" w:customStyle="1" w:styleId="alpontalistaszerfelsorolsban">
    <w:name w:val="alpont a listaszerű felsorolásban"/>
    <w:basedOn w:val="Listaszerbekezds"/>
    <w:link w:val="alpontalistaszerfelsorolsbanChar"/>
    <w:rsid w:val="009C5916"/>
    <w:pPr>
      <w:numPr>
        <w:ilvl w:val="1"/>
        <w:numId w:val="5"/>
      </w:numPr>
      <w:autoSpaceDE/>
      <w:autoSpaceDN/>
      <w:spacing w:after="120"/>
      <w:ind w:left="851" w:hanging="425"/>
      <w:jc w:val="both"/>
    </w:pPr>
  </w:style>
  <w:style w:type="character" w:customStyle="1" w:styleId="ListaszerbekezdsChar">
    <w:name w:val="Listaszerű bekezdés Char"/>
    <w:aliases w:val="lista_2 Char,Listaszerű bekezdés1 Char,Átfogó eredménycél Char,Átfogó eredménycélok Char,Étfogó eredménycélok Char"/>
    <w:basedOn w:val="Bekezdsalapbettpusa"/>
    <w:link w:val="Listaszerbekezds"/>
    <w:uiPriority w:val="34"/>
    <w:rsid w:val="009C5916"/>
  </w:style>
  <w:style w:type="character" w:customStyle="1" w:styleId="alpontalistaszerfelsorolsbanChar">
    <w:name w:val="alpont a listaszerű felsorolásban Char"/>
    <w:basedOn w:val="ListaszerbekezdsChar"/>
    <w:link w:val="alpontalistaszerfelsorolsban"/>
    <w:rsid w:val="009C5916"/>
  </w:style>
  <w:style w:type="character" w:styleId="Kiemels2">
    <w:name w:val="Strong"/>
    <w:basedOn w:val="Bekezdsalapbettpusa"/>
    <w:uiPriority w:val="22"/>
    <w:qFormat/>
    <w:rsid w:val="009C5916"/>
    <w:rPr>
      <w:rFonts w:ascii="Cambria" w:hAnsi="Cambria"/>
      <w:b/>
      <w:bCs/>
    </w:rPr>
  </w:style>
  <w:style w:type="character" w:styleId="Kiemels">
    <w:name w:val="Emphasis"/>
    <w:uiPriority w:val="20"/>
    <w:qFormat/>
    <w:rsid w:val="009C5916"/>
    <w:rPr>
      <w:b/>
    </w:rPr>
  </w:style>
  <w:style w:type="paragraph" w:customStyle="1" w:styleId="3szinttartalom">
    <w:name w:val="3.szint tartalom"/>
    <w:basedOn w:val="Listaszerbekezds"/>
    <w:link w:val="3szinttartalomChar"/>
    <w:qFormat/>
    <w:rsid w:val="009C5916"/>
    <w:pPr>
      <w:numPr>
        <w:numId w:val="6"/>
      </w:numPr>
      <w:autoSpaceDE/>
      <w:autoSpaceDN/>
      <w:spacing w:after="0" w:line="240" w:lineRule="auto"/>
      <w:jc w:val="both"/>
    </w:pPr>
    <w:rPr>
      <w:rFonts w:cstheme="minorHAnsi"/>
      <w:i/>
      <w:lang w:eastAsia="hu-HU"/>
    </w:rPr>
  </w:style>
  <w:style w:type="character" w:customStyle="1" w:styleId="3szinttartalomChar">
    <w:name w:val="3.szint tartalom Char"/>
    <w:basedOn w:val="Bekezdsalapbettpusa"/>
    <w:link w:val="3szinttartalom"/>
    <w:rsid w:val="009C5916"/>
    <w:rPr>
      <w:rFonts w:cstheme="minorHAnsi"/>
      <w:i/>
      <w:lang w:eastAsia="hu-HU"/>
    </w:rPr>
  </w:style>
  <w:style w:type="paragraph" w:customStyle="1" w:styleId="2szintalterletnorml">
    <w:name w:val="2.szint alterület normál"/>
    <w:basedOn w:val="Norml"/>
    <w:link w:val="2szintalterletnormlChar"/>
    <w:qFormat/>
    <w:rsid w:val="009C5916"/>
    <w:pPr>
      <w:numPr>
        <w:numId w:val="7"/>
      </w:numPr>
      <w:autoSpaceDE/>
      <w:autoSpaceDN/>
      <w:spacing w:after="0"/>
      <w:jc w:val="both"/>
    </w:pPr>
    <w:rPr>
      <w:rFonts w:cstheme="minorHAnsi"/>
      <w:b/>
    </w:rPr>
  </w:style>
  <w:style w:type="character" w:customStyle="1" w:styleId="2szintalterletnormlChar">
    <w:name w:val="2.szint alterület normál Char"/>
    <w:basedOn w:val="Bekezdsalapbettpusa"/>
    <w:link w:val="2szintalterletnorml"/>
    <w:rsid w:val="009C5916"/>
    <w:rPr>
      <w:rFonts w:cstheme="minorHAnsi"/>
      <w:b/>
    </w:rPr>
  </w:style>
  <w:style w:type="paragraph" w:customStyle="1" w:styleId="Eredmnyclatblzatban">
    <w:name w:val="Eredménycél a táblázatban"/>
    <w:basedOn w:val="Norml"/>
    <w:link w:val="EredmnyclatblzatbanChar"/>
    <w:qFormat/>
    <w:rsid w:val="009C5916"/>
    <w:pPr>
      <w:autoSpaceDE/>
      <w:autoSpaceDN/>
      <w:spacing w:after="60" w:line="240" w:lineRule="auto"/>
      <w:contextualSpacing w:val="0"/>
    </w:pPr>
    <w:rPr>
      <w:lang w:eastAsia="hu-HU"/>
    </w:rPr>
  </w:style>
  <w:style w:type="character" w:customStyle="1" w:styleId="EredmnyclatblzatbanChar">
    <w:name w:val="Eredménycél a táblázatban Char"/>
    <w:basedOn w:val="Bekezdsalapbettpusa"/>
    <w:link w:val="Eredmnyclatblzatban"/>
    <w:rsid w:val="009C5916"/>
    <w:rPr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qFormat/>
    <w:rsid w:val="009C591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9C5916"/>
    <w:pPr>
      <w:autoSpaceDE/>
      <w:autoSpaceDN/>
      <w:spacing w:after="120" w:line="240" w:lineRule="auto"/>
      <w:contextualSpacing w:val="0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sid w:val="009C591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C591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C5916"/>
    <w:rPr>
      <w:b/>
      <w:bCs/>
      <w:sz w:val="20"/>
      <w:szCs w:val="20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C5916"/>
    <w:pPr>
      <w:autoSpaceDE/>
      <w:autoSpaceDN/>
      <w:spacing w:after="120"/>
      <w:ind w:left="283"/>
      <w:contextualSpacing w:val="0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C5916"/>
    <w:rPr>
      <w:sz w:val="16"/>
      <w:szCs w:val="16"/>
    </w:rPr>
  </w:style>
  <w:style w:type="paragraph" w:styleId="Szvegtrzsbehzssal">
    <w:name w:val="Body Text Indent"/>
    <w:basedOn w:val="Norml"/>
    <w:link w:val="SzvegtrzsbehzssalChar"/>
    <w:unhideWhenUsed/>
    <w:rsid w:val="009C5916"/>
    <w:pPr>
      <w:autoSpaceDE/>
      <w:autoSpaceDN/>
      <w:spacing w:after="120"/>
      <w:ind w:left="283"/>
      <w:contextualSpacing w:val="0"/>
    </w:pPr>
  </w:style>
  <w:style w:type="character" w:customStyle="1" w:styleId="SzvegtrzsbehzssalChar">
    <w:name w:val="Szövegtörzs behúzással Char"/>
    <w:basedOn w:val="Bekezdsalapbettpusa"/>
    <w:link w:val="Szvegtrzsbehzssal"/>
    <w:rsid w:val="009C5916"/>
  </w:style>
  <w:style w:type="character" w:styleId="Erskiemels">
    <w:name w:val="Intense Emphasis"/>
    <w:aliases w:val="Eredménycél fejlesztési alterület,Eredménycél-fejlesztési alterület,Eredménycél - fejlesztési alterület,Eredménycél -fejlesztési alterület,Eredménycélok fejlesztési alterület"/>
    <w:uiPriority w:val="21"/>
    <w:qFormat/>
    <w:rsid w:val="009C5916"/>
    <w:rPr>
      <w:rFonts w:ascii="Calibri" w:hAnsi="Calibri"/>
      <w:i/>
    </w:rPr>
  </w:style>
  <w:style w:type="paragraph" w:styleId="Vltozat">
    <w:name w:val="Revision"/>
    <w:hidden/>
    <w:uiPriority w:val="99"/>
    <w:semiHidden/>
    <w:rsid w:val="009C5916"/>
    <w:pPr>
      <w:autoSpaceDE/>
      <w:autoSpaceDN/>
      <w:spacing w:after="0" w:line="240" w:lineRule="auto"/>
    </w:pPr>
  </w:style>
  <w:style w:type="numbering" w:customStyle="1" w:styleId="Stlus12">
    <w:name w:val="Stílus12"/>
    <w:uiPriority w:val="99"/>
    <w:qFormat/>
    <w:rsid w:val="009C5916"/>
    <w:pPr>
      <w:numPr>
        <w:numId w:val="8"/>
      </w:numPr>
    </w:pPr>
  </w:style>
  <w:style w:type="paragraph" w:styleId="NormlWeb">
    <w:name w:val="Normal (Web)"/>
    <w:basedOn w:val="Norml"/>
    <w:uiPriority w:val="99"/>
    <w:semiHidden/>
    <w:unhideWhenUsed/>
    <w:rsid w:val="009C5916"/>
    <w:pPr>
      <w:autoSpaceDE/>
      <w:autoSpaceDN/>
      <w:spacing w:before="100" w:beforeAutospacing="1" w:after="100" w:afterAutospacing="1" w:line="240" w:lineRule="auto"/>
      <w:contextualSpacing w:val="0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AA4EB-1956-4FC1-AD09-C387080D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3845</Words>
  <Characters>26531</Characters>
  <Application>Microsoft Office Word</Application>
  <DocSecurity>0</DocSecurity>
  <Lines>221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zig</dc:creator>
  <cp:lastModifiedBy>István Kobzos</cp:lastModifiedBy>
  <cp:revision>2</cp:revision>
  <cp:lastPrinted>2013-09-03T10:08:00Z</cp:lastPrinted>
  <dcterms:created xsi:type="dcterms:W3CDTF">2020-08-28T06:53:00Z</dcterms:created>
  <dcterms:modified xsi:type="dcterms:W3CDTF">2020-08-28T06:53:00Z</dcterms:modified>
</cp:coreProperties>
</file>